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8186" w14:textId="7582DC5F" w:rsidR="00106AD9" w:rsidRPr="00990E1B" w:rsidRDefault="00106AD9" w:rsidP="009A1EDB">
      <w:pPr>
        <w:spacing w:line="240" w:lineRule="auto"/>
        <w:rPr>
          <w:rFonts w:ascii="Arial" w:hAnsi="Arial" w:cs="Arial"/>
        </w:rPr>
      </w:pPr>
      <w:r w:rsidRPr="00990E1B">
        <w:rPr>
          <w:rFonts w:ascii="Arial" w:hAnsi="Arial" w:cs="Arial"/>
          <w:noProof/>
        </w:rPr>
        <w:drawing>
          <wp:anchor distT="0" distB="0" distL="114300" distR="114300" simplePos="0" relativeHeight="251658240" behindDoc="1" locked="0" layoutInCell="1" allowOverlap="1" wp14:anchorId="74B7971A" wp14:editId="58FB7935">
            <wp:simplePos x="0" y="0"/>
            <wp:positionH relativeFrom="column">
              <wp:posOffset>3657600</wp:posOffset>
            </wp:positionH>
            <wp:positionV relativeFrom="paragraph">
              <wp:posOffset>-409575</wp:posOffset>
            </wp:positionV>
            <wp:extent cx="2329180" cy="792480"/>
            <wp:effectExtent l="0" t="0" r="0" b="762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9180" cy="792480"/>
                    </a:xfrm>
                    <a:prstGeom prst="rect">
                      <a:avLst/>
                    </a:prstGeom>
                    <a:noFill/>
                  </pic:spPr>
                </pic:pic>
              </a:graphicData>
            </a:graphic>
          </wp:anchor>
        </w:drawing>
      </w:r>
    </w:p>
    <w:tbl>
      <w:tblPr>
        <w:tblStyle w:val="TableGrid"/>
        <w:tblpPr w:leftFromText="180" w:rightFromText="180" w:vertAnchor="text" w:horzAnchor="margin" w:tblpY="306"/>
        <w:tblW w:w="0" w:type="auto"/>
        <w:tblLook w:val="04A0" w:firstRow="1" w:lastRow="0" w:firstColumn="1" w:lastColumn="0" w:noHBand="0" w:noVBand="1"/>
      </w:tblPr>
      <w:tblGrid>
        <w:gridCol w:w="9016"/>
      </w:tblGrid>
      <w:tr w:rsidR="00106AD9" w:rsidRPr="00990E1B" w14:paraId="63047AC9" w14:textId="77777777" w:rsidTr="3DFEBA50">
        <w:tc>
          <w:tcPr>
            <w:tcW w:w="9016" w:type="dxa"/>
          </w:tcPr>
          <w:p w14:paraId="525ACD77" w14:textId="77777777" w:rsidR="00106AD9" w:rsidRPr="00990E1B" w:rsidRDefault="00106AD9" w:rsidP="009A1EDB">
            <w:pPr>
              <w:rPr>
                <w:rFonts w:ascii="Arial" w:hAnsi="Arial" w:cs="Arial"/>
                <w:b/>
                <w:bCs/>
              </w:rPr>
            </w:pPr>
            <w:r w:rsidRPr="00990E1B">
              <w:rPr>
                <w:rFonts w:ascii="Arial" w:hAnsi="Arial" w:cs="Arial"/>
                <w:b/>
                <w:bCs/>
              </w:rPr>
              <w:t>1. Job details</w:t>
            </w:r>
          </w:p>
          <w:p w14:paraId="28BEED1E" w14:textId="77777777" w:rsidR="00106AD9" w:rsidRPr="00990E1B" w:rsidRDefault="00106AD9" w:rsidP="009A1EDB">
            <w:pPr>
              <w:rPr>
                <w:rFonts w:ascii="Arial" w:hAnsi="Arial" w:cs="Arial"/>
                <w:b/>
                <w:bCs/>
              </w:rPr>
            </w:pPr>
          </w:p>
          <w:p w14:paraId="27D0C187" w14:textId="5B6C3F04" w:rsidR="00106AD9" w:rsidRPr="00990E1B" w:rsidRDefault="00106AD9" w:rsidP="009A1EDB">
            <w:pPr>
              <w:rPr>
                <w:rFonts w:ascii="Arial" w:hAnsi="Arial" w:cs="Arial"/>
                <w:sz w:val="20"/>
                <w:szCs w:val="20"/>
              </w:rPr>
            </w:pPr>
            <w:r w:rsidRPr="00990E1B">
              <w:rPr>
                <w:rFonts w:ascii="Arial" w:hAnsi="Arial" w:cs="Arial"/>
                <w:b/>
                <w:bCs/>
              </w:rPr>
              <w:t>Job Title:</w:t>
            </w:r>
            <w:r w:rsidR="00AA6A39" w:rsidRPr="00990E1B">
              <w:rPr>
                <w:rFonts w:ascii="Arial" w:hAnsi="Arial" w:cs="Arial"/>
                <w:b/>
                <w:bCs/>
              </w:rPr>
              <w:t xml:space="preserve"> </w:t>
            </w:r>
            <w:r w:rsidR="00F32F93" w:rsidRPr="00990E1B">
              <w:rPr>
                <w:rFonts w:ascii="Arial" w:hAnsi="Arial" w:cs="Arial"/>
                <w:b/>
                <w:bCs/>
              </w:rPr>
              <w:t>Art Therapist</w:t>
            </w:r>
            <w:r w:rsidR="00BD104F" w:rsidRPr="00990E1B">
              <w:rPr>
                <w:rFonts w:ascii="Arial" w:hAnsi="Arial" w:cs="Arial"/>
                <w:b/>
                <w:bCs/>
              </w:rPr>
              <w:t xml:space="preserve"> </w:t>
            </w:r>
            <w:r w:rsidR="00300577" w:rsidRPr="00990E1B">
              <w:rPr>
                <w:rFonts w:ascii="Arial" w:hAnsi="Arial" w:cs="Arial"/>
                <w:b/>
                <w:bCs/>
              </w:rPr>
              <w:t xml:space="preserve">/ </w:t>
            </w:r>
            <w:r w:rsidR="00BD104F" w:rsidRPr="00990E1B">
              <w:rPr>
                <w:rFonts w:ascii="Arial" w:hAnsi="Arial" w:cs="Arial"/>
                <w:b/>
                <w:bCs/>
              </w:rPr>
              <w:t>Psychotherapist</w:t>
            </w:r>
          </w:p>
          <w:p w14:paraId="49897088" w14:textId="77777777" w:rsidR="00AC5246" w:rsidRPr="00990E1B" w:rsidRDefault="00AC5246" w:rsidP="009A1EDB">
            <w:pPr>
              <w:rPr>
                <w:rFonts w:ascii="Arial" w:hAnsi="Arial" w:cs="Arial"/>
                <w:sz w:val="20"/>
                <w:szCs w:val="20"/>
              </w:rPr>
            </w:pPr>
          </w:p>
          <w:p w14:paraId="285B8EE2" w14:textId="5DC8469F" w:rsidR="00AC5246" w:rsidRPr="00990E1B" w:rsidRDefault="00AC5246" w:rsidP="009A1EDB">
            <w:pPr>
              <w:rPr>
                <w:rFonts w:ascii="Arial" w:hAnsi="Arial" w:cs="Arial"/>
                <w:b/>
                <w:bCs/>
              </w:rPr>
            </w:pPr>
            <w:r w:rsidRPr="00990E1B">
              <w:rPr>
                <w:rFonts w:ascii="Arial" w:hAnsi="Arial" w:cs="Arial"/>
                <w:b/>
                <w:bCs/>
              </w:rPr>
              <w:t xml:space="preserve">Band </w:t>
            </w:r>
            <w:r w:rsidR="00AA6A39" w:rsidRPr="00990E1B">
              <w:rPr>
                <w:rFonts w:ascii="Arial" w:hAnsi="Arial" w:cs="Arial"/>
                <w:b/>
                <w:bCs/>
              </w:rPr>
              <w:t>7</w:t>
            </w:r>
          </w:p>
          <w:p w14:paraId="3E2B0CCF" w14:textId="77777777" w:rsidR="00106AD9" w:rsidRPr="00990E1B" w:rsidRDefault="00106AD9" w:rsidP="009A1EDB">
            <w:pPr>
              <w:rPr>
                <w:rFonts w:ascii="Arial" w:hAnsi="Arial" w:cs="Arial"/>
                <w:b/>
                <w:bCs/>
              </w:rPr>
            </w:pPr>
          </w:p>
          <w:p w14:paraId="557C22DA" w14:textId="2D3517C8" w:rsidR="00106AD9" w:rsidRPr="00990E1B" w:rsidRDefault="00106AD9" w:rsidP="009A1EDB">
            <w:pPr>
              <w:rPr>
                <w:rFonts w:ascii="Arial" w:hAnsi="Arial" w:cs="Arial"/>
                <w:b/>
                <w:bCs/>
              </w:rPr>
            </w:pPr>
            <w:r w:rsidRPr="00990E1B">
              <w:rPr>
                <w:rFonts w:ascii="Arial" w:hAnsi="Arial" w:cs="Arial"/>
                <w:b/>
                <w:bCs/>
              </w:rPr>
              <w:t>Rep</w:t>
            </w:r>
            <w:r w:rsidR="5FC8BCED" w:rsidRPr="00990E1B">
              <w:rPr>
                <w:rFonts w:ascii="Arial" w:hAnsi="Arial" w:cs="Arial"/>
                <w:b/>
                <w:bCs/>
              </w:rPr>
              <w:t xml:space="preserve">orts </w:t>
            </w:r>
            <w:r w:rsidRPr="00990E1B">
              <w:rPr>
                <w:rFonts w:ascii="Arial" w:hAnsi="Arial" w:cs="Arial"/>
                <w:b/>
                <w:bCs/>
              </w:rPr>
              <w:t xml:space="preserve">to: </w:t>
            </w:r>
            <w:r w:rsidR="004C2949" w:rsidRPr="00990E1B">
              <w:rPr>
                <w:rFonts w:ascii="Arial" w:hAnsi="Arial" w:cs="Arial"/>
                <w:b/>
                <w:bCs/>
              </w:rPr>
              <w:t xml:space="preserve">Clinical </w:t>
            </w:r>
            <w:r w:rsidR="00AA6A39" w:rsidRPr="00990E1B">
              <w:rPr>
                <w:rFonts w:ascii="Arial" w:hAnsi="Arial" w:cs="Arial"/>
                <w:b/>
                <w:bCs/>
              </w:rPr>
              <w:t>Services Manager</w:t>
            </w:r>
          </w:p>
          <w:p w14:paraId="7836A27D" w14:textId="04512563" w:rsidR="00106AD9" w:rsidRPr="00990E1B" w:rsidRDefault="00106AD9" w:rsidP="009A1EDB">
            <w:pPr>
              <w:rPr>
                <w:rFonts w:ascii="Arial" w:hAnsi="Arial" w:cs="Arial"/>
              </w:rPr>
            </w:pPr>
          </w:p>
        </w:tc>
      </w:tr>
    </w:tbl>
    <w:p w14:paraId="773D23E7" w14:textId="7F974635" w:rsidR="00106AD9" w:rsidRPr="00990E1B" w:rsidRDefault="00106AD9" w:rsidP="009A1EDB">
      <w:pPr>
        <w:spacing w:line="240" w:lineRule="auto"/>
        <w:rPr>
          <w:rFonts w:ascii="Arial" w:hAnsi="Arial" w:cs="Arial"/>
        </w:rPr>
      </w:pPr>
    </w:p>
    <w:p w14:paraId="696D51AB" w14:textId="5838C67B" w:rsidR="00106AD9" w:rsidRPr="00990E1B" w:rsidRDefault="00106AD9" w:rsidP="009A1EDB">
      <w:pPr>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106AD9" w:rsidRPr="00990E1B" w14:paraId="66F0E068" w14:textId="77777777" w:rsidTr="00106AD9">
        <w:tc>
          <w:tcPr>
            <w:tcW w:w="9016" w:type="dxa"/>
          </w:tcPr>
          <w:p w14:paraId="401A225C" w14:textId="0DAFE1DA" w:rsidR="00106AD9" w:rsidRPr="00990E1B" w:rsidRDefault="00106AD9" w:rsidP="009A1EDB">
            <w:pPr>
              <w:rPr>
                <w:rFonts w:ascii="Arial" w:hAnsi="Arial" w:cs="Arial"/>
                <w:b/>
                <w:bCs/>
              </w:rPr>
            </w:pPr>
            <w:r w:rsidRPr="00990E1B">
              <w:rPr>
                <w:rFonts w:ascii="Arial" w:hAnsi="Arial" w:cs="Arial"/>
                <w:b/>
                <w:bCs/>
              </w:rPr>
              <w:t>2. Job purpose</w:t>
            </w:r>
          </w:p>
          <w:p w14:paraId="2F780F29" w14:textId="2BEA5CC1" w:rsidR="00106AD9" w:rsidRPr="00990E1B" w:rsidRDefault="00106AD9" w:rsidP="009A1EDB">
            <w:pPr>
              <w:rPr>
                <w:rFonts w:ascii="Arial" w:hAnsi="Arial" w:cs="Arial"/>
              </w:rPr>
            </w:pPr>
          </w:p>
          <w:p w14:paraId="40B10984" w14:textId="291A73A2" w:rsidR="005E3BEE" w:rsidRPr="00990E1B" w:rsidRDefault="00203346" w:rsidP="005E3BEE">
            <w:pPr>
              <w:spacing w:line="276" w:lineRule="auto"/>
              <w:rPr>
                <w:rFonts w:ascii="Arial" w:hAnsi="Arial" w:cs="Arial"/>
              </w:rPr>
            </w:pPr>
            <w:r w:rsidRPr="00990E1B">
              <w:rPr>
                <w:rFonts w:ascii="Arial" w:hAnsi="Arial" w:cs="Arial"/>
                <w:bCs/>
              </w:rPr>
              <w:t xml:space="preserve">To </w:t>
            </w:r>
            <w:r w:rsidR="00787761" w:rsidRPr="00990E1B">
              <w:rPr>
                <w:rFonts w:ascii="Arial" w:hAnsi="Arial" w:cs="Arial"/>
              </w:rPr>
              <w:t xml:space="preserve">work as part of a multi-disciplinary team providing </w:t>
            </w:r>
            <w:r w:rsidRPr="00990E1B">
              <w:rPr>
                <w:rFonts w:ascii="Arial" w:hAnsi="Arial" w:cs="Arial"/>
                <w:bCs/>
              </w:rPr>
              <w:t>a specialist Arts therapy assessment and treatment service</w:t>
            </w:r>
            <w:r w:rsidR="002A7B5B" w:rsidRPr="00990E1B">
              <w:rPr>
                <w:rFonts w:ascii="Arial" w:hAnsi="Arial" w:cs="Arial"/>
                <w:bCs/>
              </w:rPr>
              <w:t xml:space="preserve">, </w:t>
            </w:r>
            <w:r w:rsidR="00340EFF" w:rsidRPr="00990E1B">
              <w:rPr>
                <w:rFonts w:ascii="Arial" w:hAnsi="Arial" w:cs="Arial"/>
                <w:bCs/>
              </w:rPr>
              <w:t xml:space="preserve">to </w:t>
            </w:r>
            <w:r w:rsidR="005E3BEE" w:rsidRPr="00990E1B">
              <w:rPr>
                <w:rFonts w:ascii="Arial" w:hAnsi="Arial" w:cs="Arial"/>
              </w:rPr>
              <w:t xml:space="preserve">patients </w:t>
            </w:r>
            <w:r w:rsidR="008B42E4" w:rsidRPr="00990E1B">
              <w:rPr>
                <w:rFonts w:ascii="Arial" w:hAnsi="Arial" w:cs="Arial"/>
              </w:rPr>
              <w:t>of East Cheshire Hospice</w:t>
            </w:r>
            <w:r w:rsidR="005E3BEE" w:rsidRPr="00990E1B">
              <w:rPr>
                <w:rFonts w:ascii="Arial" w:hAnsi="Arial" w:cs="Arial"/>
              </w:rPr>
              <w:t>.</w:t>
            </w:r>
          </w:p>
          <w:p w14:paraId="75AF738D" w14:textId="6BECB095" w:rsidR="00344253" w:rsidRPr="00990E1B" w:rsidRDefault="00344253" w:rsidP="00344253">
            <w:pPr>
              <w:rPr>
                <w:rFonts w:ascii="Arial" w:hAnsi="Arial" w:cs="Arial"/>
              </w:rPr>
            </w:pPr>
          </w:p>
        </w:tc>
      </w:tr>
    </w:tbl>
    <w:p w14:paraId="152351CD" w14:textId="2F9671AD" w:rsidR="00A82B20" w:rsidRPr="00990E1B" w:rsidRDefault="00A82B20" w:rsidP="009A1EDB">
      <w:pPr>
        <w:spacing w:line="240" w:lineRule="auto"/>
        <w:rPr>
          <w:rFonts w:ascii="Arial" w:hAnsi="Arial" w:cs="Arial"/>
        </w:rPr>
      </w:pPr>
    </w:p>
    <w:tbl>
      <w:tblPr>
        <w:tblStyle w:val="TableGrid"/>
        <w:tblW w:w="0" w:type="auto"/>
        <w:tblLook w:val="04A0" w:firstRow="1" w:lastRow="0" w:firstColumn="1" w:lastColumn="0" w:noHBand="0" w:noVBand="1"/>
      </w:tblPr>
      <w:tblGrid>
        <w:gridCol w:w="9016"/>
      </w:tblGrid>
      <w:tr w:rsidR="006F7FCC" w:rsidRPr="00990E1B" w14:paraId="72F2838F" w14:textId="77777777" w:rsidTr="3DFEBA50">
        <w:tc>
          <w:tcPr>
            <w:tcW w:w="9016" w:type="dxa"/>
          </w:tcPr>
          <w:p w14:paraId="08F97CDF" w14:textId="77777777" w:rsidR="002915D3" w:rsidRPr="00990E1B" w:rsidRDefault="002915D3" w:rsidP="009A1EDB">
            <w:pPr>
              <w:ind w:left="57"/>
              <w:rPr>
                <w:rFonts w:ascii="Arial" w:hAnsi="Arial" w:cs="Arial"/>
              </w:rPr>
            </w:pPr>
            <w:r w:rsidRPr="00990E1B">
              <w:rPr>
                <w:rFonts w:ascii="Arial" w:hAnsi="Arial" w:cs="Arial"/>
              </w:rPr>
              <w:br w:type="page"/>
            </w:r>
          </w:p>
          <w:p w14:paraId="1E57BE2D" w14:textId="468F77F3" w:rsidR="006F7FCC" w:rsidRPr="00990E1B" w:rsidRDefault="006F7FCC" w:rsidP="009A1EDB">
            <w:pPr>
              <w:ind w:left="57"/>
              <w:rPr>
                <w:rFonts w:ascii="Arial" w:hAnsi="Arial" w:cs="Arial"/>
                <w:b/>
                <w:bCs/>
              </w:rPr>
            </w:pPr>
            <w:r w:rsidRPr="00990E1B">
              <w:rPr>
                <w:rFonts w:ascii="Arial" w:hAnsi="Arial" w:cs="Arial"/>
                <w:b/>
                <w:bCs/>
              </w:rPr>
              <w:t>3. Duties</w:t>
            </w:r>
          </w:p>
          <w:p w14:paraId="7F8EA3DB" w14:textId="77777777" w:rsidR="00F14B9B" w:rsidRPr="00990E1B" w:rsidRDefault="00F14B9B" w:rsidP="009A1EDB">
            <w:pPr>
              <w:ind w:left="57"/>
              <w:rPr>
                <w:rFonts w:ascii="Arial" w:hAnsi="Arial" w:cs="Arial"/>
              </w:rPr>
            </w:pPr>
          </w:p>
          <w:p w14:paraId="1C7007AE" w14:textId="388630D4" w:rsidR="002C03CA" w:rsidRPr="00990E1B" w:rsidRDefault="002C03CA" w:rsidP="009A1EDB">
            <w:pPr>
              <w:ind w:left="57"/>
              <w:rPr>
                <w:rFonts w:ascii="Arial" w:hAnsi="Arial" w:cs="Arial"/>
                <w:u w:val="single"/>
              </w:rPr>
            </w:pPr>
            <w:r w:rsidRPr="00990E1B">
              <w:rPr>
                <w:rFonts w:ascii="Arial" w:hAnsi="Arial" w:cs="Arial"/>
                <w:u w:val="single"/>
              </w:rPr>
              <w:t>Clinical</w:t>
            </w:r>
          </w:p>
          <w:p w14:paraId="01EA0D58" w14:textId="5810618F" w:rsidR="005239BD" w:rsidRPr="00990E1B" w:rsidRDefault="00F14B9B" w:rsidP="003B2DD4">
            <w:pPr>
              <w:numPr>
                <w:ilvl w:val="1"/>
                <w:numId w:val="24"/>
              </w:numPr>
              <w:tabs>
                <w:tab w:val="clear" w:pos="1440"/>
              </w:tabs>
              <w:ind w:left="306" w:hanging="284"/>
              <w:jc w:val="both"/>
              <w:rPr>
                <w:rFonts w:ascii="Arial" w:hAnsi="Arial" w:cs="Arial"/>
              </w:rPr>
            </w:pPr>
            <w:r w:rsidRPr="00990E1B">
              <w:rPr>
                <w:rFonts w:ascii="Arial" w:hAnsi="Arial" w:cs="Arial"/>
              </w:rPr>
              <w:t xml:space="preserve">To assess </w:t>
            </w:r>
            <w:r w:rsidR="003B2DD4" w:rsidRPr="00990E1B">
              <w:rPr>
                <w:rFonts w:ascii="Arial" w:hAnsi="Arial" w:cs="Arial"/>
              </w:rPr>
              <w:t>patients’</w:t>
            </w:r>
            <w:r w:rsidRPr="00990E1B">
              <w:rPr>
                <w:rFonts w:ascii="Arial" w:hAnsi="Arial" w:cs="Arial"/>
              </w:rPr>
              <w:t xml:space="preserve"> suitability for Art Therapy and plan sessions according to </w:t>
            </w:r>
            <w:r w:rsidR="003B2DD4" w:rsidRPr="00990E1B">
              <w:rPr>
                <w:rFonts w:ascii="Arial" w:hAnsi="Arial" w:cs="Arial"/>
              </w:rPr>
              <w:t>an individual’s patient</w:t>
            </w:r>
            <w:r w:rsidRPr="00990E1B">
              <w:rPr>
                <w:rFonts w:ascii="Arial" w:hAnsi="Arial" w:cs="Arial"/>
              </w:rPr>
              <w:t xml:space="preserve"> needs</w:t>
            </w:r>
            <w:r w:rsidR="003B2DD4" w:rsidRPr="00990E1B">
              <w:rPr>
                <w:rFonts w:ascii="Arial" w:hAnsi="Arial" w:cs="Arial"/>
              </w:rPr>
              <w:t xml:space="preserve">. </w:t>
            </w:r>
          </w:p>
          <w:p w14:paraId="585C1D5B" w14:textId="77777777" w:rsidR="003843D6" w:rsidRPr="00990E1B" w:rsidRDefault="003843D6" w:rsidP="003843D6">
            <w:pPr>
              <w:ind w:left="306"/>
              <w:jc w:val="both"/>
              <w:rPr>
                <w:rFonts w:ascii="Arial" w:hAnsi="Arial" w:cs="Arial"/>
              </w:rPr>
            </w:pPr>
          </w:p>
          <w:p w14:paraId="5FFF7C51" w14:textId="185D8FA3" w:rsidR="00996493" w:rsidRPr="00990E1B" w:rsidRDefault="00C707BF" w:rsidP="003B2DD4">
            <w:pPr>
              <w:numPr>
                <w:ilvl w:val="1"/>
                <w:numId w:val="24"/>
              </w:numPr>
              <w:tabs>
                <w:tab w:val="clear" w:pos="1440"/>
              </w:tabs>
              <w:ind w:left="306" w:hanging="284"/>
              <w:jc w:val="both"/>
              <w:rPr>
                <w:rFonts w:ascii="Arial" w:hAnsi="Arial" w:cs="Arial"/>
              </w:rPr>
            </w:pPr>
            <w:r w:rsidRPr="00990E1B">
              <w:rPr>
                <w:rFonts w:ascii="Arial" w:hAnsi="Arial" w:cs="Arial"/>
              </w:rPr>
              <w:t>P</w:t>
            </w:r>
            <w:r w:rsidR="00996493" w:rsidRPr="00990E1B">
              <w:rPr>
                <w:rFonts w:ascii="Arial" w:hAnsi="Arial" w:cs="Arial"/>
              </w:rPr>
              <w:t>rovide a form of psychotherapy which offers</w:t>
            </w:r>
            <w:r w:rsidRPr="00990E1B">
              <w:rPr>
                <w:rFonts w:ascii="Arial" w:hAnsi="Arial" w:cs="Arial"/>
              </w:rPr>
              <w:t xml:space="preserve"> the</w:t>
            </w:r>
            <w:r w:rsidR="00996493" w:rsidRPr="00990E1B">
              <w:rPr>
                <w:rFonts w:ascii="Arial" w:hAnsi="Arial" w:cs="Arial"/>
              </w:rPr>
              <w:t xml:space="preserve"> patient</w:t>
            </w:r>
            <w:r w:rsidRPr="00990E1B">
              <w:rPr>
                <w:rFonts w:ascii="Arial" w:hAnsi="Arial" w:cs="Arial"/>
              </w:rPr>
              <w:t xml:space="preserve"> an opportunity </w:t>
            </w:r>
            <w:r w:rsidR="00996493" w:rsidRPr="00990E1B">
              <w:rPr>
                <w:rFonts w:ascii="Arial" w:hAnsi="Arial" w:cs="Arial"/>
              </w:rPr>
              <w:t>to explore the implications of their condition</w:t>
            </w:r>
            <w:r w:rsidRPr="00990E1B">
              <w:rPr>
                <w:rFonts w:ascii="Arial" w:hAnsi="Arial" w:cs="Arial"/>
              </w:rPr>
              <w:t>,</w:t>
            </w:r>
            <w:r w:rsidR="00996493" w:rsidRPr="00990E1B">
              <w:rPr>
                <w:rFonts w:ascii="Arial" w:hAnsi="Arial" w:cs="Arial"/>
              </w:rPr>
              <w:t xml:space="preserve"> and supports patients across the entire spectrum of emotional and psychological reactions to diagnosis, treatment and prognosis</w:t>
            </w:r>
          </w:p>
          <w:p w14:paraId="64973873" w14:textId="77777777" w:rsidR="003843D6" w:rsidRPr="00990E1B" w:rsidRDefault="003843D6" w:rsidP="003843D6">
            <w:pPr>
              <w:ind w:left="306"/>
              <w:jc w:val="both"/>
              <w:rPr>
                <w:rFonts w:ascii="Arial" w:hAnsi="Arial" w:cs="Arial"/>
              </w:rPr>
            </w:pPr>
          </w:p>
          <w:p w14:paraId="4BDC9D78" w14:textId="657214DC" w:rsidR="00996493" w:rsidRPr="00990E1B" w:rsidRDefault="00505501" w:rsidP="003B2DD4">
            <w:pPr>
              <w:numPr>
                <w:ilvl w:val="1"/>
                <w:numId w:val="24"/>
              </w:numPr>
              <w:tabs>
                <w:tab w:val="clear" w:pos="1440"/>
              </w:tabs>
              <w:ind w:left="306" w:hanging="284"/>
              <w:jc w:val="both"/>
              <w:rPr>
                <w:rFonts w:ascii="Arial" w:hAnsi="Arial" w:cs="Arial"/>
              </w:rPr>
            </w:pPr>
            <w:r w:rsidRPr="00990E1B">
              <w:rPr>
                <w:rFonts w:ascii="Arial" w:hAnsi="Arial" w:cs="Arial"/>
              </w:rPr>
              <w:t>T</w:t>
            </w:r>
            <w:r w:rsidR="00996493" w:rsidRPr="00990E1B">
              <w:rPr>
                <w:rFonts w:ascii="Arial" w:hAnsi="Arial" w:cs="Arial"/>
              </w:rPr>
              <w:t>o develop and maintain excellent communication and liaison with the patients, their relatives, the multidisciplinary team and external professionals involved in the provision of care to share ideas, expertise and good practise.</w:t>
            </w:r>
          </w:p>
          <w:p w14:paraId="2FFD6F86" w14:textId="77777777" w:rsidR="00996493" w:rsidRPr="00990E1B" w:rsidRDefault="00996493" w:rsidP="003843D6">
            <w:pPr>
              <w:ind w:left="306"/>
              <w:jc w:val="both"/>
              <w:rPr>
                <w:rFonts w:ascii="Arial" w:hAnsi="Arial" w:cs="Arial"/>
              </w:rPr>
            </w:pPr>
          </w:p>
          <w:p w14:paraId="0A8E4969" w14:textId="77777777" w:rsidR="000D74E7" w:rsidRPr="00990E1B" w:rsidRDefault="000D74E7" w:rsidP="000D74E7">
            <w:pPr>
              <w:numPr>
                <w:ilvl w:val="1"/>
                <w:numId w:val="24"/>
              </w:numPr>
              <w:tabs>
                <w:tab w:val="clear" w:pos="1440"/>
              </w:tabs>
              <w:ind w:left="306" w:hanging="284"/>
              <w:jc w:val="both"/>
              <w:rPr>
                <w:rFonts w:ascii="Arial" w:hAnsi="Arial" w:cs="Arial"/>
              </w:rPr>
            </w:pPr>
            <w:r w:rsidRPr="000D74E7">
              <w:rPr>
                <w:rFonts w:ascii="Arial" w:hAnsi="Arial" w:cs="Arial"/>
              </w:rPr>
              <w:t>To provide an environment and art materials for image making and to store the patient's images securely.</w:t>
            </w:r>
            <w:r w:rsidRPr="00990E1B">
              <w:rPr>
                <w:rFonts w:ascii="Arial" w:hAnsi="Arial" w:cs="Arial"/>
              </w:rPr>
              <w:t xml:space="preserve"> </w:t>
            </w:r>
          </w:p>
          <w:p w14:paraId="0FA30435" w14:textId="77777777" w:rsidR="000D74E7" w:rsidRPr="00990E1B" w:rsidRDefault="000D74E7" w:rsidP="000D74E7">
            <w:pPr>
              <w:pStyle w:val="ListParagraph"/>
              <w:rPr>
                <w:rFonts w:ascii="Arial" w:hAnsi="Arial" w:cs="Arial"/>
              </w:rPr>
            </w:pPr>
          </w:p>
          <w:p w14:paraId="6DBF6D55" w14:textId="10AE115B" w:rsidR="000D74E7" w:rsidRPr="000D74E7" w:rsidRDefault="000D74E7" w:rsidP="000D74E7">
            <w:pPr>
              <w:numPr>
                <w:ilvl w:val="1"/>
                <w:numId w:val="24"/>
              </w:numPr>
              <w:tabs>
                <w:tab w:val="clear" w:pos="1440"/>
              </w:tabs>
              <w:ind w:left="306" w:hanging="284"/>
              <w:jc w:val="both"/>
              <w:rPr>
                <w:rFonts w:ascii="Arial" w:hAnsi="Arial" w:cs="Arial"/>
              </w:rPr>
            </w:pPr>
            <w:r w:rsidRPr="000D74E7">
              <w:rPr>
                <w:rFonts w:ascii="Arial" w:hAnsi="Arial" w:cs="Arial"/>
              </w:rPr>
              <w:t xml:space="preserve">To gain consent from patients/carers for their images to be used in the context of </w:t>
            </w:r>
            <w:r w:rsidRPr="00990E1B">
              <w:rPr>
                <w:rFonts w:ascii="Arial" w:hAnsi="Arial" w:cs="Arial"/>
              </w:rPr>
              <w:t>education, with anonymity</w:t>
            </w:r>
            <w:r w:rsidRPr="000D74E7">
              <w:rPr>
                <w:rFonts w:ascii="Arial" w:hAnsi="Arial" w:cs="Arial"/>
              </w:rPr>
              <w:t xml:space="preserve"> preserved.</w:t>
            </w:r>
          </w:p>
          <w:p w14:paraId="4B83916A" w14:textId="77777777" w:rsidR="000D74E7" w:rsidRPr="00990E1B" w:rsidRDefault="000D74E7" w:rsidP="000D74E7">
            <w:pPr>
              <w:ind w:left="306"/>
              <w:jc w:val="both"/>
              <w:rPr>
                <w:rFonts w:ascii="Arial" w:hAnsi="Arial" w:cs="Arial"/>
              </w:rPr>
            </w:pPr>
          </w:p>
          <w:p w14:paraId="0D191FCE" w14:textId="6A39EE9B" w:rsidR="003843D6" w:rsidRPr="00990E1B" w:rsidRDefault="00A54CB8" w:rsidP="009C3C8B">
            <w:pPr>
              <w:numPr>
                <w:ilvl w:val="1"/>
                <w:numId w:val="24"/>
              </w:numPr>
              <w:tabs>
                <w:tab w:val="clear" w:pos="1440"/>
              </w:tabs>
              <w:ind w:left="306" w:hanging="284"/>
              <w:jc w:val="both"/>
              <w:rPr>
                <w:rFonts w:ascii="Arial" w:hAnsi="Arial" w:cs="Arial"/>
              </w:rPr>
            </w:pPr>
            <w:r w:rsidRPr="00990E1B">
              <w:rPr>
                <w:rFonts w:ascii="Arial" w:hAnsi="Arial" w:cs="Arial"/>
              </w:rPr>
              <w:t xml:space="preserve">Contribute own specialist knowledge from assessment and treatment to the overall care plan for each </w:t>
            </w:r>
            <w:r w:rsidR="00B54F12" w:rsidRPr="00990E1B">
              <w:rPr>
                <w:rFonts w:ascii="Arial" w:hAnsi="Arial" w:cs="Arial"/>
              </w:rPr>
              <w:t xml:space="preserve">patient </w:t>
            </w:r>
            <w:r w:rsidRPr="00990E1B">
              <w:rPr>
                <w:rFonts w:ascii="Arial" w:hAnsi="Arial" w:cs="Arial"/>
              </w:rPr>
              <w:t>through contribution to clinical meetings</w:t>
            </w:r>
            <w:r w:rsidR="009D5678" w:rsidRPr="00990E1B">
              <w:rPr>
                <w:rFonts w:ascii="Arial" w:hAnsi="Arial" w:cs="Arial"/>
              </w:rPr>
              <w:t>.</w:t>
            </w:r>
          </w:p>
          <w:p w14:paraId="7B695C75" w14:textId="77777777" w:rsidR="009D5678" w:rsidRPr="00990E1B" w:rsidRDefault="009D5678" w:rsidP="009D5678">
            <w:pPr>
              <w:ind w:left="306"/>
              <w:jc w:val="both"/>
              <w:rPr>
                <w:rFonts w:ascii="Arial" w:hAnsi="Arial" w:cs="Arial"/>
              </w:rPr>
            </w:pPr>
          </w:p>
          <w:p w14:paraId="00C475A9" w14:textId="79942A34" w:rsidR="000D74E7" w:rsidRPr="000D74E7" w:rsidRDefault="00996493" w:rsidP="000D74E7">
            <w:pPr>
              <w:numPr>
                <w:ilvl w:val="1"/>
                <w:numId w:val="24"/>
              </w:numPr>
              <w:tabs>
                <w:tab w:val="clear" w:pos="1440"/>
              </w:tabs>
              <w:ind w:left="306" w:hanging="284"/>
              <w:jc w:val="both"/>
              <w:rPr>
                <w:rFonts w:ascii="Arial" w:hAnsi="Arial" w:cs="Arial"/>
              </w:rPr>
            </w:pPr>
            <w:r w:rsidRPr="00990E1B">
              <w:rPr>
                <w:rFonts w:ascii="Arial" w:hAnsi="Arial" w:cs="Arial"/>
              </w:rPr>
              <w:t>Maintain patient confidentiality and accurate patient records.</w:t>
            </w:r>
          </w:p>
          <w:p w14:paraId="0BE28361" w14:textId="77777777" w:rsidR="000D74E7" w:rsidRPr="000D74E7" w:rsidRDefault="000D74E7" w:rsidP="000D74E7">
            <w:pPr>
              <w:ind w:left="306"/>
              <w:jc w:val="both"/>
              <w:rPr>
                <w:rFonts w:ascii="Arial" w:hAnsi="Arial" w:cs="Arial"/>
              </w:rPr>
            </w:pPr>
          </w:p>
          <w:p w14:paraId="71E13587" w14:textId="5BB5DF37" w:rsidR="00996493" w:rsidRPr="00990E1B" w:rsidRDefault="00996493" w:rsidP="003843D6">
            <w:pPr>
              <w:numPr>
                <w:ilvl w:val="1"/>
                <w:numId w:val="24"/>
              </w:numPr>
              <w:tabs>
                <w:tab w:val="clear" w:pos="1440"/>
              </w:tabs>
              <w:ind w:left="306" w:hanging="284"/>
              <w:jc w:val="both"/>
              <w:rPr>
                <w:rFonts w:ascii="Arial" w:hAnsi="Arial" w:cs="Arial"/>
              </w:rPr>
            </w:pPr>
            <w:r w:rsidRPr="00990E1B">
              <w:rPr>
                <w:rFonts w:ascii="Arial" w:hAnsi="Arial" w:cs="Arial"/>
              </w:rPr>
              <w:t>Take responsibility for the maintenance of a safe environment for patients, visitors and staff and to ensure compliance with health and safety regulations.</w:t>
            </w:r>
          </w:p>
          <w:p w14:paraId="6E57FB47" w14:textId="77777777" w:rsidR="00123E53" w:rsidRPr="00990E1B" w:rsidRDefault="00123E53" w:rsidP="000A4BBB">
            <w:pPr>
              <w:rPr>
                <w:rFonts w:ascii="Arial" w:hAnsi="Arial" w:cs="Arial"/>
                <w:u w:val="single"/>
              </w:rPr>
            </w:pPr>
          </w:p>
          <w:p w14:paraId="0D6A45D4" w14:textId="77777777" w:rsidR="00990E1B" w:rsidRDefault="00990E1B" w:rsidP="000A4BBB">
            <w:pPr>
              <w:rPr>
                <w:rFonts w:ascii="Arial" w:hAnsi="Arial" w:cs="Arial"/>
                <w:u w:val="single"/>
              </w:rPr>
            </w:pPr>
          </w:p>
          <w:p w14:paraId="0A78CF78" w14:textId="77777777" w:rsidR="00990E1B" w:rsidRDefault="00990E1B" w:rsidP="000A4BBB">
            <w:pPr>
              <w:rPr>
                <w:rFonts w:ascii="Arial" w:hAnsi="Arial" w:cs="Arial"/>
                <w:u w:val="single"/>
              </w:rPr>
            </w:pPr>
          </w:p>
          <w:p w14:paraId="5E7D96F8" w14:textId="77777777" w:rsidR="00990E1B" w:rsidRDefault="00990E1B" w:rsidP="000A4BBB">
            <w:pPr>
              <w:rPr>
                <w:rFonts w:ascii="Arial" w:hAnsi="Arial" w:cs="Arial"/>
                <w:u w:val="single"/>
              </w:rPr>
            </w:pPr>
          </w:p>
          <w:p w14:paraId="3AFE414F" w14:textId="77777777" w:rsidR="00990E1B" w:rsidRDefault="00990E1B" w:rsidP="000A4BBB">
            <w:pPr>
              <w:rPr>
                <w:rFonts w:ascii="Arial" w:hAnsi="Arial" w:cs="Arial"/>
                <w:u w:val="single"/>
              </w:rPr>
            </w:pPr>
          </w:p>
          <w:p w14:paraId="20EC1A6E" w14:textId="77777777" w:rsidR="00990E1B" w:rsidRDefault="00990E1B" w:rsidP="000A4BBB">
            <w:pPr>
              <w:rPr>
                <w:rFonts w:ascii="Arial" w:hAnsi="Arial" w:cs="Arial"/>
                <w:u w:val="single"/>
              </w:rPr>
            </w:pPr>
          </w:p>
          <w:p w14:paraId="1E0028D0" w14:textId="471C3A0F" w:rsidR="000A4BBB" w:rsidRPr="00990E1B" w:rsidRDefault="000A4BBB" w:rsidP="000A4BBB">
            <w:pPr>
              <w:rPr>
                <w:rFonts w:ascii="Arial" w:hAnsi="Arial" w:cs="Arial"/>
                <w:u w:val="single"/>
              </w:rPr>
            </w:pPr>
            <w:r w:rsidRPr="00990E1B">
              <w:rPr>
                <w:rFonts w:ascii="Arial" w:hAnsi="Arial" w:cs="Arial"/>
                <w:u w:val="single"/>
              </w:rPr>
              <w:t>Professional</w:t>
            </w:r>
          </w:p>
          <w:p w14:paraId="61C79D6F" w14:textId="77777777" w:rsidR="0064309D" w:rsidRPr="00990E1B" w:rsidRDefault="00505501" w:rsidP="00F0664E">
            <w:pPr>
              <w:numPr>
                <w:ilvl w:val="1"/>
                <w:numId w:val="24"/>
              </w:numPr>
              <w:tabs>
                <w:tab w:val="clear" w:pos="1440"/>
              </w:tabs>
              <w:ind w:left="306" w:hanging="284"/>
              <w:jc w:val="both"/>
              <w:rPr>
                <w:rFonts w:ascii="Arial" w:hAnsi="Arial" w:cs="Arial"/>
              </w:rPr>
            </w:pPr>
            <w:r w:rsidRPr="00990E1B">
              <w:rPr>
                <w:rFonts w:ascii="Arial" w:hAnsi="Arial" w:cs="Arial"/>
              </w:rPr>
              <w:t>To attend Clinical Supervision to maintain own wellbeing and perspective.</w:t>
            </w:r>
          </w:p>
          <w:p w14:paraId="1B64304A" w14:textId="33F53A3A" w:rsidR="00505501" w:rsidRPr="00990E1B" w:rsidRDefault="00505501" w:rsidP="0064309D">
            <w:pPr>
              <w:ind w:left="306"/>
              <w:jc w:val="both"/>
              <w:rPr>
                <w:rFonts w:ascii="Arial" w:hAnsi="Arial" w:cs="Arial"/>
              </w:rPr>
            </w:pPr>
            <w:r w:rsidRPr="00990E1B">
              <w:rPr>
                <w:rFonts w:ascii="Arial" w:hAnsi="Arial" w:cs="Arial"/>
              </w:rPr>
              <w:t xml:space="preserve"> </w:t>
            </w:r>
          </w:p>
          <w:p w14:paraId="072A7CFF" w14:textId="2BB5063A" w:rsidR="000A4BBB" w:rsidRPr="00990E1B" w:rsidRDefault="00505501" w:rsidP="00F0664E">
            <w:pPr>
              <w:numPr>
                <w:ilvl w:val="1"/>
                <w:numId w:val="24"/>
              </w:numPr>
              <w:tabs>
                <w:tab w:val="clear" w:pos="1440"/>
              </w:tabs>
              <w:ind w:left="306" w:hanging="284"/>
              <w:jc w:val="both"/>
              <w:rPr>
                <w:rFonts w:ascii="Arial" w:hAnsi="Arial" w:cs="Arial"/>
              </w:rPr>
            </w:pPr>
            <w:r w:rsidRPr="00990E1B">
              <w:rPr>
                <w:rFonts w:ascii="Arial" w:hAnsi="Arial" w:cs="Arial"/>
              </w:rPr>
              <w:t xml:space="preserve">To continuously seek to maintain and improve own level of skills and undertake learning and development as </w:t>
            </w:r>
            <w:r w:rsidR="00F0664E" w:rsidRPr="00990E1B">
              <w:rPr>
                <w:rFonts w:ascii="Arial" w:hAnsi="Arial" w:cs="Arial"/>
              </w:rPr>
              <w:t>appropriate to</w:t>
            </w:r>
            <w:r w:rsidRPr="00990E1B">
              <w:rPr>
                <w:rFonts w:ascii="Arial" w:hAnsi="Arial" w:cs="Arial"/>
              </w:rPr>
              <w:t xml:space="preserve"> comply with the Code of Ethics.  </w:t>
            </w:r>
          </w:p>
          <w:p w14:paraId="3A88C1A5" w14:textId="77777777" w:rsidR="0064309D" w:rsidRPr="00990E1B" w:rsidRDefault="0064309D" w:rsidP="0064309D">
            <w:pPr>
              <w:ind w:left="306"/>
              <w:jc w:val="both"/>
              <w:rPr>
                <w:rFonts w:ascii="Arial" w:hAnsi="Arial" w:cs="Arial"/>
              </w:rPr>
            </w:pPr>
          </w:p>
          <w:p w14:paraId="75BDF2FA" w14:textId="4784539E" w:rsidR="000A4BBB" w:rsidRPr="00990E1B" w:rsidRDefault="000A4BBB" w:rsidP="00923F27">
            <w:pPr>
              <w:numPr>
                <w:ilvl w:val="1"/>
                <w:numId w:val="24"/>
              </w:numPr>
              <w:tabs>
                <w:tab w:val="clear" w:pos="1440"/>
              </w:tabs>
              <w:ind w:left="306" w:hanging="284"/>
              <w:jc w:val="both"/>
              <w:rPr>
                <w:rFonts w:ascii="Arial" w:hAnsi="Arial" w:cs="Arial"/>
              </w:rPr>
            </w:pPr>
            <w:r w:rsidRPr="00990E1B">
              <w:rPr>
                <w:rFonts w:ascii="Arial" w:hAnsi="Arial" w:cs="Arial"/>
              </w:rPr>
              <w:t>To represent the hospice on occasions in the general public arena, for example giving educational talks and to ensure that the reputation of the hospice is maintained and enhanced.</w:t>
            </w:r>
          </w:p>
          <w:p w14:paraId="6715211E" w14:textId="77777777" w:rsidR="00123E53" w:rsidRPr="00990E1B" w:rsidRDefault="00123E53" w:rsidP="00123E53">
            <w:pPr>
              <w:pStyle w:val="ListParagraph"/>
              <w:tabs>
                <w:tab w:val="left" w:pos="6435"/>
              </w:tabs>
              <w:ind w:left="306"/>
              <w:contextualSpacing w:val="0"/>
              <w:jc w:val="both"/>
              <w:rPr>
                <w:rFonts w:ascii="Arial" w:hAnsi="Arial" w:cs="Arial"/>
              </w:rPr>
            </w:pPr>
          </w:p>
          <w:p w14:paraId="222DF807" w14:textId="30A465A0" w:rsidR="00DB7BE3" w:rsidRPr="00990E1B" w:rsidRDefault="00DB7BE3" w:rsidP="002479F9">
            <w:pPr>
              <w:rPr>
                <w:rFonts w:ascii="Arial" w:hAnsi="Arial" w:cs="Arial"/>
                <w:u w:val="single"/>
              </w:rPr>
            </w:pPr>
            <w:r w:rsidRPr="00990E1B">
              <w:rPr>
                <w:rFonts w:ascii="Arial" w:hAnsi="Arial" w:cs="Arial"/>
                <w:u w:val="single"/>
              </w:rPr>
              <w:t>Training and Development</w:t>
            </w:r>
          </w:p>
          <w:p w14:paraId="40790029" w14:textId="77777777" w:rsidR="00DC267D" w:rsidRPr="00990E1B" w:rsidRDefault="00DC267D" w:rsidP="00DC267D">
            <w:pPr>
              <w:numPr>
                <w:ilvl w:val="1"/>
                <w:numId w:val="24"/>
              </w:numPr>
              <w:tabs>
                <w:tab w:val="clear" w:pos="1440"/>
              </w:tabs>
              <w:ind w:left="306" w:hanging="284"/>
              <w:jc w:val="both"/>
              <w:rPr>
                <w:rFonts w:ascii="Arial" w:hAnsi="Arial" w:cs="Arial"/>
              </w:rPr>
            </w:pPr>
            <w:r w:rsidRPr="00990E1B">
              <w:rPr>
                <w:rFonts w:ascii="Arial" w:hAnsi="Arial" w:cs="Arial"/>
              </w:rPr>
              <w:t>To share knowledge and expertise through education - thereby increasing awareness of Art Therapy within the hospice.</w:t>
            </w:r>
          </w:p>
          <w:p w14:paraId="14A411CC" w14:textId="77777777" w:rsidR="001C5758" w:rsidRPr="00990E1B" w:rsidRDefault="001C5758" w:rsidP="001C5758">
            <w:pPr>
              <w:ind w:left="306"/>
              <w:jc w:val="both"/>
              <w:rPr>
                <w:rFonts w:ascii="Arial" w:hAnsi="Arial" w:cs="Arial"/>
              </w:rPr>
            </w:pPr>
          </w:p>
          <w:p w14:paraId="09857FBC" w14:textId="3F21F440" w:rsidR="008F5C03" w:rsidRPr="00990E1B" w:rsidRDefault="008F5C03" w:rsidP="00733745">
            <w:pPr>
              <w:numPr>
                <w:ilvl w:val="1"/>
                <w:numId w:val="24"/>
              </w:numPr>
              <w:tabs>
                <w:tab w:val="clear" w:pos="1440"/>
              </w:tabs>
              <w:ind w:left="306" w:hanging="284"/>
              <w:jc w:val="both"/>
              <w:rPr>
                <w:rFonts w:ascii="Arial" w:hAnsi="Arial" w:cs="Arial"/>
              </w:rPr>
            </w:pPr>
            <w:r w:rsidRPr="00990E1B">
              <w:rPr>
                <w:rFonts w:ascii="Arial" w:hAnsi="Arial" w:cs="Arial"/>
              </w:rPr>
              <w:t>To maintain a dynamic interest in all professional matters associated with palliative care and management, with a particular interest in current research and</w:t>
            </w:r>
            <w:r w:rsidR="00ED4E6F" w:rsidRPr="00990E1B">
              <w:rPr>
                <w:rFonts w:ascii="Arial" w:hAnsi="Arial" w:cs="Arial"/>
              </w:rPr>
              <w:t xml:space="preserve"> development.</w:t>
            </w:r>
          </w:p>
          <w:p w14:paraId="52B2D434" w14:textId="77777777" w:rsidR="001C5758" w:rsidRPr="00990E1B" w:rsidRDefault="001C5758" w:rsidP="001C5758">
            <w:pPr>
              <w:pStyle w:val="ListParagraph"/>
              <w:rPr>
                <w:rFonts w:ascii="Arial" w:hAnsi="Arial" w:cs="Arial"/>
              </w:rPr>
            </w:pPr>
          </w:p>
          <w:p w14:paraId="6181F908" w14:textId="77777777" w:rsidR="008F5C03" w:rsidRPr="00990E1B" w:rsidRDefault="008F5C03" w:rsidP="00733745">
            <w:pPr>
              <w:numPr>
                <w:ilvl w:val="1"/>
                <w:numId w:val="24"/>
              </w:numPr>
              <w:tabs>
                <w:tab w:val="clear" w:pos="1440"/>
              </w:tabs>
              <w:ind w:left="306" w:hanging="284"/>
              <w:jc w:val="both"/>
              <w:rPr>
                <w:rFonts w:ascii="Arial" w:hAnsi="Arial" w:cs="Arial"/>
              </w:rPr>
            </w:pPr>
            <w:r w:rsidRPr="00990E1B">
              <w:rPr>
                <w:rFonts w:ascii="Arial" w:hAnsi="Arial" w:cs="Arial"/>
              </w:rPr>
              <w:t>To identify personal training and development needs through clinical supervision.</w:t>
            </w:r>
          </w:p>
          <w:p w14:paraId="4A45AC43" w14:textId="25AA10E6" w:rsidR="00DB7BE3" w:rsidRPr="00990E1B" w:rsidRDefault="00DB7BE3" w:rsidP="001C5758">
            <w:pPr>
              <w:ind w:left="306"/>
              <w:jc w:val="both"/>
              <w:rPr>
                <w:rFonts w:ascii="Arial" w:hAnsi="Arial" w:cs="Arial"/>
              </w:rPr>
            </w:pPr>
          </w:p>
          <w:p w14:paraId="3CCA6E4E" w14:textId="77777777" w:rsidR="00DB7BE3" w:rsidRPr="00990E1B" w:rsidRDefault="00DB7BE3" w:rsidP="00733745">
            <w:pPr>
              <w:numPr>
                <w:ilvl w:val="1"/>
                <w:numId w:val="24"/>
              </w:numPr>
              <w:tabs>
                <w:tab w:val="clear" w:pos="1440"/>
              </w:tabs>
              <w:ind w:left="306" w:hanging="284"/>
              <w:jc w:val="both"/>
              <w:rPr>
                <w:rFonts w:ascii="Arial" w:hAnsi="Arial" w:cs="Arial"/>
              </w:rPr>
            </w:pPr>
            <w:r w:rsidRPr="00990E1B">
              <w:rPr>
                <w:rFonts w:ascii="Arial" w:hAnsi="Arial" w:cs="Arial"/>
              </w:rPr>
              <w:t>To work with the Multidisciplinary team identifying areas of practice development and facilitate training programmes to meet these needs.</w:t>
            </w:r>
          </w:p>
          <w:p w14:paraId="3CF6874B" w14:textId="77777777" w:rsidR="00DB7BE3" w:rsidRPr="00990E1B" w:rsidRDefault="00DB7BE3" w:rsidP="00DB7BE3">
            <w:pPr>
              <w:rPr>
                <w:rFonts w:ascii="Arial" w:hAnsi="Arial" w:cs="Arial"/>
                <w:sz w:val="20"/>
                <w:szCs w:val="20"/>
              </w:rPr>
            </w:pPr>
          </w:p>
          <w:p w14:paraId="1841B06A" w14:textId="77777777" w:rsidR="006444F3" w:rsidRPr="00990E1B" w:rsidRDefault="006444F3" w:rsidP="00B24AB5">
            <w:pPr>
              <w:rPr>
                <w:rFonts w:ascii="Arial" w:hAnsi="Arial" w:cs="Arial"/>
                <w:u w:val="single"/>
              </w:rPr>
            </w:pPr>
            <w:r w:rsidRPr="00990E1B">
              <w:rPr>
                <w:rFonts w:ascii="Arial" w:hAnsi="Arial" w:cs="Arial"/>
                <w:u w:val="single"/>
              </w:rPr>
              <w:t>Research</w:t>
            </w:r>
          </w:p>
          <w:p w14:paraId="10BF5D7C" w14:textId="2D3BE252" w:rsidR="006444F3" w:rsidRPr="00990E1B" w:rsidRDefault="006444F3" w:rsidP="00B24AB5">
            <w:pPr>
              <w:numPr>
                <w:ilvl w:val="1"/>
                <w:numId w:val="24"/>
              </w:numPr>
              <w:tabs>
                <w:tab w:val="clear" w:pos="1440"/>
                <w:tab w:val="num" w:pos="306"/>
              </w:tabs>
              <w:ind w:left="306" w:hanging="284"/>
              <w:jc w:val="both"/>
              <w:rPr>
                <w:rFonts w:ascii="Arial" w:hAnsi="Arial" w:cs="Arial"/>
              </w:rPr>
            </w:pPr>
            <w:r w:rsidRPr="00990E1B">
              <w:rPr>
                <w:rFonts w:ascii="Arial" w:hAnsi="Arial" w:cs="Arial"/>
              </w:rPr>
              <w:t xml:space="preserve">To participate in active research as appropriate, implement findings of </w:t>
            </w:r>
            <w:r w:rsidR="005B06BF" w:rsidRPr="00990E1B">
              <w:rPr>
                <w:rFonts w:ascii="Arial" w:hAnsi="Arial" w:cs="Arial"/>
              </w:rPr>
              <w:t>evidence-based</w:t>
            </w:r>
            <w:r w:rsidRPr="00990E1B">
              <w:rPr>
                <w:rFonts w:ascii="Arial" w:hAnsi="Arial" w:cs="Arial"/>
              </w:rPr>
              <w:t xml:space="preserve"> practice.</w:t>
            </w:r>
          </w:p>
          <w:p w14:paraId="019FD17B" w14:textId="77777777" w:rsidR="005B06BF" w:rsidRPr="00990E1B" w:rsidRDefault="005B06BF" w:rsidP="005B06BF">
            <w:pPr>
              <w:ind w:left="306"/>
              <w:jc w:val="both"/>
              <w:rPr>
                <w:rFonts w:ascii="Arial" w:hAnsi="Arial" w:cs="Arial"/>
              </w:rPr>
            </w:pPr>
          </w:p>
          <w:p w14:paraId="1872174B" w14:textId="47D76253" w:rsidR="006444F3" w:rsidRPr="00990E1B" w:rsidRDefault="006444F3" w:rsidP="00B24AB5">
            <w:pPr>
              <w:numPr>
                <w:ilvl w:val="1"/>
                <w:numId w:val="24"/>
              </w:numPr>
              <w:tabs>
                <w:tab w:val="clear" w:pos="1440"/>
                <w:tab w:val="num" w:pos="306"/>
              </w:tabs>
              <w:ind w:left="306" w:hanging="284"/>
              <w:jc w:val="both"/>
              <w:rPr>
                <w:rFonts w:ascii="Arial" w:hAnsi="Arial" w:cs="Arial"/>
              </w:rPr>
            </w:pPr>
            <w:r w:rsidRPr="00990E1B">
              <w:rPr>
                <w:rFonts w:ascii="Arial" w:hAnsi="Arial" w:cs="Arial"/>
              </w:rPr>
              <w:t>To represent the hospice on research projects for benchmarking purposes when required in conjunction with other units.</w:t>
            </w:r>
          </w:p>
          <w:p w14:paraId="3F40C6D7" w14:textId="77777777" w:rsidR="005B06BF" w:rsidRPr="00990E1B" w:rsidRDefault="005B06BF" w:rsidP="005B06BF">
            <w:pPr>
              <w:ind w:left="306"/>
              <w:jc w:val="both"/>
              <w:rPr>
                <w:rFonts w:ascii="Arial" w:hAnsi="Arial" w:cs="Arial"/>
              </w:rPr>
            </w:pPr>
          </w:p>
          <w:p w14:paraId="5180D748" w14:textId="77777777" w:rsidR="005819CF" w:rsidRPr="00990E1B" w:rsidRDefault="005819CF" w:rsidP="00B24AB5">
            <w:pPr>
              <w:numPr>
                <w:ilvl w:val="1"/>
                <w:numId w:val="24"/>
              </w:numPr>
              <w:tabs>
                <w:tab w:val="clear" w:pos="1440"/>
                <w:tab w:val="num" w:pos="306"/>
              </w:tabs>
              <w:ind w:left="306" w:hanging="284"/>
              <w:jc w:val="both"/>
              <w:rPr>
                <w:rFonts w:ascii="Arial" w:hAnsi="Arial" w:cs="Arial"/>
              </w:rPr>
            </w:pPr>
            <w:r w:rsidRPr="00990E1B">
              <w:rPr>
                <w:rFonts w:ascii="Arial" w:hAnsi="Arial" w:cs="Arial"/>
              </w:rPr>
              <w:t>To carry out clinical audits and quality assurance programmes in conjunction with the Quality and Audit Lead to compliment initiatives in conjunction with other staff.</w:t>
            </w:r>
          </w:p>
          <w:p w14:paraId="2C5BB3C8" w14:textId="77777777" w:rsidR="005B06BF" w:rsidRPr="00990E1B" w:rsidRDefault="005B06BF" w:rsidP="005B06BF">
            <w:pPr>
              <w:ind w:left="306"/>
              <w:jc w:val="both"/>
              <w:rPr>
                <w:rFonts w:ascii="Arial" w:hAnsi="Arial" w:cs="Arial"/>
              </w:rPr>
            </w:pPr>
          </w:p>
          <w:p w14:paraId="2BDE397B" w14:textId="77777777" w:rsidR="005B06BF" w:rsidRPr="00990E1B" w:rsidRDefault="00524E7B" w:rsidP="005B06BF">
            <w:pPr>
              <w:rPr>
                <w:rFonts w:ascii="Arial" w:hAnsi="Arial" w:cs="Arial"/>
                <w:u w:val="single"/>
              </w:rPr>
            </w:pPr>
            <w:r w:rsidRPr="00990E1B">
              <w:rPr>
                <w:rFonts w:ascii="Arial" w:hAnsi="Arial" w:cs="Arial"/>
                <w:u w:val="single"/>
              </w:rPr>
              <w:t>Other</w:t>
            </w:r>
          </w:p>
          <w:p w14:paraId="5629F3D2" w14:textId="786A94DF" w:rsidR="00524E7B" w:rsidRPr="00990E1B" w:rsidRDefault="00524E7B" w:rsidP="005B06BF">
            <w:pPr>
              <w:pStyle w:val="ListParagraph"/>
              <w:numPr>
                <w:ilvl w:val="0"/>
                <w:numId w:val="34"/>
              </w:numPr>
              <w:ind w:left="306" w:hanging="306"/>
              <w:rPr>
                <w:rFonts w:ascii="Arial" w:hAnsi="Arial" w:cs="Arial"/>
              </w:rPr>
            </w:pPr>
            <w:r w:rsidRPr="00990E1B">
              <w:rPr>
                <w:rFonts w:ascii="Arial" w:hAnsi="Arial" w:cs="Arial"/>
              </w:rPr>
              <w:t>To take responsibility for specific projects as required.</w:t>
            </w:r>
          </w:p>
          <w:p w14:paraId="227BA199" w14:textId="77777777" w:rsidR="00524E7B" w:rsidRPr="00990E1B" w:rsidRDefault="00524E7B" w:rsidP="00524E7B">
            <w:pPr>
              <w:ind w:left="306"/>
              <w:jc w:val="both"/>
              <w:rPr>
                <w:rFonts w:ascii="Arial" w:hAnsi="Arial" w:cs="Arial"/>
              </w:rPr>
            </w:pPr>
          </w:p>
          <w:p w14:paraId="7BF32A0B" w14:textId="77777777" w:rsidR="00524E7B" w:rsidRPr="00990E1B" w:rsidRDefault="00524E7B" w:rsidP="00524E7B">
            <w:pPr>
              <w:numPr>
                <w:ilvl w:val="1"/>
                <w:numId w:val="24"/>
              </w:numPr>
              <w:tabs>
                <w:tab w:val="clear" w:pos="1440"/>
              </w:tabs>
              <w:ind w:left="306" w:hanging="284"/>
              <w:jc w:val="both"/>
              <w:rPr>
                <w:rFonts w:ascii="Arial" w:hAnsi="Arial" w:cs="Arial"/>
              </w:rPr>
            </w:pPr>
            <w:r w:rsidRPr="00990E1B">
              <w:rPr>
                <w:rFonts w:ascii="Arial" w:hAnsi="Arial" w:cs="Arial"/>
              </w:rPr>
              <w:t>Undertake other duties as may be required and which are commensurate with the post and grade for example attending Hospice meetings.</w:t>
            </w:r>
          </w:p>
          <w:p w14:paraId="112EA773" w14:textId="77777777" w:rsidR="00E811A8" w:rsidRDefault="00E811A8" w:rsidP="007F7137">
            <w:pPr>
              <w:spacing w:before="120"/>
              <w:rPr>
                <w:rFonts w:ascii="Arial" w:hAnsi="Arial" w:cs="Arial"/>
                <w:b/>
                <w:bCs/>
                <w:color w:val="000000" w:themeColor="text1"/>
              </w:rPr>
            </w:pPr>
          </w:p>
          <w:p w14:paraId="6C9095FA" w14:textId="77777777" w:rsidR="00E811A8" w:rsidRDefault="00E811A8" w:rsidP="007F7137">
            <w:pPr>
              <w:spacing w:before="120"/>
              <w:rPr>
                <w:rFonts w:ascii="Arial" w:hAnsi="Arial" w:cs="Arial"/>
                <w:b/>
                <w:bCs/>
                <w:color w:val="000000" w:themeColor="text1"/>
              </w:rPr>
            </w:pPr>
          </w:p>
          <w:p w14:paraId="1BD5E681" w14:textId="77777777" w:rsidR="00E811A8" w:rsidRDefault="00E811A8" w:rsidP="007F7137">
            <w:pPr>
              <w:spacing w:before="120"/>
              <w:rPr>
                <w:rFonts w:ascii="Arial" w:hAnsi="Arial" w:cs="Arial"/>
                <w:b/>
                <w:bCs/>
                <w:color w:val="000000" w:themeColor="text1"/>
              </w:rPr>
            </w:pPr>
          </w:p>
          <w:p w14:paraId="2098D3FF" w14:textId="01D67868" w:rsidR="007F7137" w:rsidRPr="00990E1B" w:rsidRDefault="006F7FCC" w:rsidP="007F7137">
            <w:pPr>
              <w:spacing w:before="120"/>
              <w:rPr>
                <w:rFonts w:ascii="Arial" w:hAnsi="Arial" w:cs="Arial"/>
                <w:b/>
                <w:bCs/>
                <w:color w:val="000000" w:themeColor="text1"/>
              </w:rPr>
            </w:pPr>
            <w:r w:rsidRPr="00990E1B">
              <w:rPr>
                <w:rFonts w:ascii="Arial" w:hAnsi="Arial" w:cs="Arial"/>
                <w:b/>
                <w:bCs/>
                <w:color w:val="000000" w:themeColor="text1"/>
              </w:rPr>
              <w:t>Control of Infection </w:t>
            </w:r>
          </w:p>
          <w:p w14:paraId="1759CA4B" w14:textId="172FD205" w:rsidR="006F7FCC" w:rsidRPr="00990E1B" w:rsidRDefault="006F7FCC" w:rsidP="007F7137">
            <w:pPr>
              <w:spacing w:before="120"/>
              <w:jc w:val="both"/>
              <w:rPr>
                <w:rFonts w:ascii="Arial" w:hAnsi="Arial" w:cs="Arial"/>
                <w:b/>
                <w:bCs/>
                <w:color w:val="000000" w:themeColor="text1"/>
              </w:rPr>
            </w:pPr>
            <w:r w:rsidRPr="00990E1B">
              <w:rPr>
                <w:rFonts w:ascii="Arial" w:hAnsi="Arial" w:cs="Arial"/>
                <w:color w:val="000000" w:themeColor="text1"/>
              </w:rPr>
              <w:t>Prevention and management of infection is the responsibility of all members of staff and volunteers working at East Cheshire Hospice and forms an integral element of patient safety programmes. Where control of infection regimes are in force they are to be complied with at all times and staff are reminded of the importance of maintaining a high standard of personal and environmental hygiene and to follow local protocols. </w:t>
            </w:r>
          </w:p>
          <w:p w14:paraId="31C52393" w14:textId="7AC29EFA" w:rsidR="00DF0848" w:rsidRPr="00990E1B" w:rsidRDefault="00DF0848" w:rsidP="00DF0848">
            <w:pPr>
              <w:spacing w:before="120" w:after="100" w:afterAutospacing="1"/>
              <w:jc w:val="both"/>
              <w:rPr>
                <w:rFonts w:ascii="Arial" w:hAnsi="Arial" w:cs="Arial"/>
              </w:rPr>
            </w:pPr>
          </w:p>
        </w:tc>
      </w:tr>
    </w:tbl>
    <w:p w14:paraId="4F70848D" w14:textId="777B1C7C" w:rsidR="00990E1B" w:rsidRDefault="00990E1B" w:rsidP="009A1EDB">
      <w:pPr>
        <w:spacing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2324"/>
        <w:gridCol w:w="3642"/>
        <w:gridCol w:w="3050"/>
      </w:tblGrid>
      <w:tr w:rsidR="00B23CA0" w:rsidRPr="00990E1B" w14:paraId="4EA44699" w14:textId="77777777" w:rsidTr="00B23CA0">
        <w:tc>
          <w:tcPr>
            <w:tcW w:w="2324" w:type="dxa"/>
          </w:tcPr>
          <w:p w14:paraId="695A80B5" w14:textId="3ABE0943" w:rsidR="00B23CA0" w:rsidRPr="00990E1B" w:rsidRDefault="00B23CA0" w:rsidP="009A1EDB">
            <w:pPr>
              <w:rPr>
                <w:rFonts w:ascii="Arial" w:hAnsi="Arial" w:cs="Arial"/>
                <w:b/>
                <w:bCs/>
                <w:sz w:val="20"/>
                <w:szCs w:val="20"/>
              </w:rPr>
            </w:pPr>
            <w:r w:rsidRPr="00990E1B">
              <w:rPr>
                <w:rFonts w:ascii="Arial" w:hAnsi="Arial" w:cs="Arial"/>
                <w:b/>
                <w:bCs/>
                <w:sz w:val="20"/>
                <w:szCs w:val="20"/>
              </w:rPr>
              <w:lastRenderedPageBreak/>
              <w:t>Requirements</w:t>
            </w:r>
          </w:p>
        </w:tc>
        <w:tc>
          <w:tcPr>
            <w:tcW w:w="3642" w:type="dxa"/>
          </w:tcPr>
          <w:p w14:paraId="2F75722A" w14:textId="0430AC08" w:rsidR="00B23CA0" w:rsidRPr="00990E1B" w:rsidRDefault="00B23CA0" w:rsidP="009A1EDB">
            <w:pPr>
              <w:jc w:val="center"/>
              <w:rPr>
                <w:rFonts w:ascii="Arial" w:hAnsi="Arial" w:cs="Arial"/>
                <w:b/>
                <w:bCs/>
                <w:sz w:val="20"/>
                <w:szCs w:val="20"/>
              </w:rPr>
            </w:pPr>
            <w:r w:rsidRPr="00990E1B">
              <w:rPr>
                <w:rFonts w:ascii="Arial" w:hAnsi="Arial" w:cs="Arial"/>
                <w:b/>
                <w:bCs/>
                <w:sz w:val="20"/>
                <w:szCs w:val="20"/>
              </w:rPr>
              <w:t>Essential</w:t>
            </w:r>
          </w:p>
        </w:tc>
        <w:tc>
          <w:tcPr>
            <w:tcW w:w="3050" w:type="dxa"/>
          </w:tcPr>
          <w:p w14:paraId="47A98D73" w14:textId="1AF2DF35" w:rsidR="00B23CA0" w:rsidRPr="00990E1B" w:rsidRDefault="00B23CA0" w:rsidP="009A1EDB">
            <w:pPr>
              <w:jc w:val="center"/>
              <w:rPr>
                <w:rFonts w:ascii="Arial" w:hAnsi="Arial" w:cs="Arial"/>
                <w:b/>
                <w:bCs/>
                <w:sz w:val="20"/>
                <w:szCs w:val="20"/>
              </w:rPr>
            </w:pPr>
            <w:r w:rsidRPr="00990E1B">
              <w:rPr>
                <w:rFonts w:ascii="Arial" w:hAnsi="Arial" w:cs="Arial"/>
                <w:b/>
                <w:bCs/>
                <w:sz w:val="20"/>
                <w:szCs w:val="20"/>
              </w:rPr>
              <w:t>Desirable</w:t>
            </w:r>
          </w:p>
        </w:tc>
      </w:tr>
      <w:tr w:rsidR="00B23CA0" w:rsidRPr="00990E1B" w14:paraId="150DFD05" w14:textId="77777777" w:rsidTr="00B23CA0">
        <w:tc>
          <w:tcPr>
            <w:tcW w:w="2324" w:type="dxa"/>
          </w:tcPr>
          <w:p w14:paraId="75AB2EA6" w14:textId="5ED4CFC6" w:rsidR="00B23CA0" w:rsidRPr="00990E1B" w:rsidRDefault="00F66F5F" w:rsidP="009A1EDB">
            <w:pPr>
              <w:rPr>
                <w:rFonts w:ascii="Arial" w:hAnsi="Arial" w:cs="Arial"/>
                <w:b/>
                <w:bCs/>
                <w:sz w:val="20"/>
                <w:szCs w:val="20"/>
              </w:rPr>
            </w:pPr>
            <w:r w:rsidRPr="00990E1B">
              <w:rPr>
                <w:rFonts w:ascii="Arial" w:hAnsi="Arial" w:cs="Arial"/>
                <w:b/>
                <w:bCs/>
                <w:sz w:val="20"/>
                <w:szCs w:val="20"/>
              </w:rPr>
              <w:t>Knowledge</w:t>
            </w:r>
          </w:p>
        </w:tc>
        <w:tc>
          <w:tcPr>
            <w:tcW w:w="3642" w:type="dxa"/>
          </w:tcPr>
          <w:p w14:paraId="7CE56F95" w14:textId="61271DF5" w:rsidR="001C366A" w:rsidRPr="00990E1B" w:rsidRDefault="000D6401" w:rsidP="001C366A">
            <w:pPr>
              <w:spacing w:line="276" w:lineRule="auto"/>
              <w:ind w:left="34"/>
              <w:rPr>
                <w:rFonts w:ascii="Arial" w:hAnsi="Arial" w:cs="Arial"/>
                <w:sz w:val="20"/>
                <w:szCs w:val="20"/>
              </w:rPr>
            </w:pPr>
            <w:r w:rsidRPr="00990E1B">
              <w:rPr>
                <w:rFonts w:ascii="Arial" w:hAnsi="Arial" w:cs="Arial"/>
                <w:sz w:val="20"/>
                <w:szCs w:val="20"/>
              </w:rPr>
              <w:t>Degree in relevant area</w:t>
            </w:r>
          </w:p>
          <w:p w14:paraId="6CA7CBF4" w14:textId="77777777" w:rsidR="000D6401" w:rsidRPr="00990E1B" w:rsidRDefault="000D6401" w:rsidP="001C366A">
            <w:pPr>
              <w:spacing w:line="276" w:lineRule="auto"/>
              <w:ind w:left="34"/>
              <w:rPr>
                <w:rFonts w:ascii="Arial" w:hAnsi="Arial" w:cs="Arial"/>
                <w:sz w:val="20"/>
                <w:szCs w:val="20"/>
              </w:rPr>
            </w:pPr>
          </w:p>
          <w:p w14:paraId="75E0A344" w14:textId="163F862B" w:rsidR="001C366A" w:rsidRPr="00990E1B" w:rsidRDefault="001C366A" w:rsidP="001C366A">
            <w:pPr>
              <w:spacing w:line="276" w:lineRule="auto"/>
              <w:ind w:left="34"/>
              <w:rPr>
                <w:rFonts w:ascii="Arial" w:hAnsi="Arial" w:cs="Arial"/>
                <w:sz w:val="20"/>
                <w:szCs w:val="20"/>
              </w:rPr>
            </w:pPr>
            <w:r w:rsidRPr="00990E1B">
              <w:rPr>
                <w:rFonts w:ascii="Arial" w:hAnsi="Arial" w:cs="Arial"/>
                <w:sz w:val="20"/>
                <w:szCs w:val="20"/>
              </w:rPr>
              <w:t>MA/MSc Art Therapy or PG Dip equivalent</w:t>
            </w:r>
            <w:r w:rsidR="007F7137" w:rsidRPr="00990E1B">
              <w:rPr>
                <w:rFonts w:ascii="Arial" w:hAnsi="Arial" w:cs="Arial"/>
                <w:sz w:val="20"/>
                <w:szCs w:val="20"/>
              </w:rPr>
              <w:t>.</w:t>
            </w:r>
          </w:p>
          <w:p w14:paraId="218D6988" w14:textId="77777777" w:rsidR="007F7137" w:rsidRPr="00990E1B" w:rsidRDefault="007F7137" w:rsidP="001C366A">
            <w:pPr>
              <w:spacing w:line="276" w:lineRule="auto"/>
              <w:ind w:left="34"/>
              <w:rPr>
                <w:rFonts w:ascii="Arial" w:hAnsi="Arial" w:cs="Arial"/>
                <w:sz w:val="20"/>
                <w:szCs w:val="20"/>
              </w:rPr>
            </w:pPr>
          </w:p>
          <w:p w14:paraId="45E45EB0" w14:textId="4382B5D0" w:rsidR="001C366A" w:rsidRPr="00990E1B" w:rsidRDefault="00AB6BFE" w:rsidP="001C366A">
            <w:pPr>
              <w:spacing w:line="276" w:lineRule="auto"/>
              <w:ind w:left="34"/>
              <w:rPr>
                <w:rFonts w:ascii="Arial" w:hAnsi="Arial" w:cs="Arial"/>
                <w:sz w:val="20"/>
                <w:szCs w:val="20"/>
              </w:rPr>
            </w:pPr>
            <w:r w:rsidRPr="00990E1B">
              <w:rPr>
                <w:rFonts w:ascii="Arial" w:hAnsi="Arial" w:cs="Arial"/>
                <w:sz w:val="20"/>
                <w:szCs w:val="20"/>
              </w:rPr>
              <w:t xml:space="preserve">Registration </w:t>
            </w:r>
            <w:r w:rsidR="001C366A" w:rsidRPr="00990E1B">
              <w:rPr>
                <w:rFonts w:ascii="Arial" w:hAnsi="Arial" w:cs="Arial"/>
                <w:sz w:val="20"/>
                <w:szCs w:val="20"/>
              </w:rPr>
              <w:t>with Health</w:t>
            </w:r>
            <w:r w:rsidR="0082272A" w:rsidRPr="00990E1B">
              <w:rPr>
                <w:rFonts w:ascii="Arial" w:hAnsi="Arial" w:cs="Arial"/>
                <w:sz w:val="20"/>
                <w:szCs w:val="20"/>
              </w:rPr>
              <w:t xml:space="preserve"> and Care</w:t>
            </w:r>
            <w:r w:rsidR="001C366A" w:rsidRPr="00990E1B">
              <w:rPr>
                <w:rFonts w:ascii="Arial" w:hAnsi="Arial" w:cs="Arial"/>
                <w:sz w:val="20"/>
                <w:szCs w:val="20"/>
              </w:rPr>
              <w:t xml:space="preserve"> Professions Council</w:t>
            </w:r>
            <w:r w:rsidRPr="00990E1B">
              <w:rPr>
                <w:rFonts w:ascii="Arial" w:hAnsi="Arial" w:cs="Arial"/>
                <w:sz w:val="20"/>
                <w:szCs w:val="20"/>
              </w:rPr>
              <w:t xml:space="preserve"> (HCPC).</w:t>
            </w:r>
          </w:p>
          <w:p w14:paraId="651170DC" w14:textId="77777777" w:rsidR="001C366A" w:rsidRPr="00990E1B" w:rsidRDefault="001C366A" w:rsidP="001C366A">
            <w:pPr>
              <w:spacing w:line="276" w:lineRule="auto"/>
              <w:ind w:left="34"/>
              <w:rPr>
                <w:rFonts w:ascii="Arial" w:hAnsi="Arial" w:cs="Arial"/>
                <w:sz w:val="20"/>
                <w:szCs w:val="20"/>
              </w:rPr>
            </w:pPr>
          </w:p>
          <w:p w14:paraId="0CAC614C" w14:textId="499D83D1" w:rsidR="001C366A" w:rsidRPr="00990E1B" w:rsidRDefault="001C366A" w:rsidP="00F46413">
            <w:pPr>
              <w:spacing w:line="276" w:lineRule="auto"/>
              <w:ind w:left="34"/>
              <w:rPr>
                <w:rFonts w:ascii="Arial" w:hAnsi="Arial" w:cs="Arial"/>
                <w:sz w:val="20"/>
                <w:szCs w:val="20"/>
              </w:rPr>
            </w:pPr>
            <w:r w:rsidRPr="00990E1B">
              <w:rPr>
                <w:rFonts w:ascii="Arial" w:hAnsi="Arial" w:cs="Arial"/>
                <w:sz w:val="20"/>
                <w:szCs w:val="20"/>
              </w:rPr>
              <w:t>Further relevant training/experience in Art psychotherapeutic practice</w:t>
            </w:r>
            <w:r w:rsidR="00F46413" w:rsidRPr="00990E1B">
              <w:rPr>
                <w:rFonts w:ascii="Arial" w:hAnsi="Arial" w:cs="Arial"/>
                <w:sz w:val="20"/>
                <w:szCs w:val="20"/>
              </w:rPr>
              <w:t xml:space="preserve">, </w:t>
            </w:r>
            <w:r w:rsidR="000C6331" w:rsidRPr="00990E1B">
              <w:rPr>
                <w:rFonts w:ascii="Arial" w:hAnsi="Arial" w:cs="Arial"/>
                <w:sz w:val="20"/>
                <w:szCs w:val="20"/>
              </w:rPr>
              <w:t>c</w:t>
            </w:r>
            <w:r w:rsidRPr="00990E1B">
              <w:rPr>
                <w:rFonts w:ascii="Arial" w:hAnsi="Arial" w:cs="Arial"/>
                <w:sz w:val="20"/>
                <w:szCs w:val="20"/>
              </w:rPr>
              <w:t>hild development</w:t>
            </w:r>
            <w:r w:rsidR="000C6331" w:rsidRPr="00990E1B">
              <w:rPr>
                <w:rFonts w:ascii="Arial" w:hAnsi="Arial" w:cs="Arial"/>
                <w:sz w:val="20"/>
                <w:szCs w:val="20"/>
              </w:rPr>
              <w:t xml:space="preserve"> </w:t>
            </w:r>
            <w:r w:rsidRPr="00990E1B">
              <w:rPr>
                <w:rFonts w:ascii="Arial" w:hAnsi="Arial" w:cs="Arial"/>
                <w:sz w:val="20"/>
                <w:szCs w:val="20"/>
              </w:rPr>
              <w:t>/</w:t>
            </w:r>
            <w:r w:rsidR="000C6331" w:rsidRPr="00990E1B">
              <w:rPr>
                <w:rFonts w:ascii="Arial" w:hAnsi="Arial" w:cs="Arial"/>
                <w:sz w:val="20"/>
                <w:szCs w:val="20"/>
              </w:rPr>
              <w:t xml:space="preserve"> </w:t>
            </w:r>
            <w:r w:rsidRPr="00990E1B">
              <w:rPr>
                <w:rFonts w:ascii="Arial" w:hAnsi="Arial" w:cs="Arial"/>
                <w:sz w:val="20"/>
                <w:szCs w:val="20"/>
              </w:rPr>
              <w:t>infant observation</w:t>
            </w:r>
            <w:r w:rsidR="00F46413" w:rsidRPr="00990E1B">
              <w:rPr>
                <w:rFonts w:ascii="Arial" w:hAnsi="Arial" w:cs="Arial"/>
                <w:sz w:val="20"/>
                <w:szCs w:val="20"/>
              </w:rPr>
              <w:t xml:space="preserve"> or f</w:t>
            </w:r>
            <w:r w:rsidRPr="00990E1B">
              <w:rPr>
                <w:rFonts w:ascii="Arial" w:hAnsi="Arial" w:cs="Arial"/>
                <w:sz w:val="20"/>
                <w:szCs w:val="20"/>
              </w:rPr>
              <w:t>amily therapy</w:t>
            </w:r>
            <w:r w:rsidR="000C6331" w:rsidRPr="00990E1B">
              <w:rPr>
                <w:rFonts w:ascii="Arial" w:hAnsi="Arial" w:cs="Arial"/>
                <w:sz w:val="20"/>
                <w:szCs w:val="20"/>
              </w:rPr>
              <w:t>.</w:t>
            </w:r>
          </w:p>
          <w:p w14:paraId="4C1D5AE7" w14:textId="77777777" w:rsidR="001C366A" w:rsidRPr="00990E1B" w:rsidRDefault="001C366A" w:rsidP="001C366A">
            <w:pPr>
              <w:spacing w:line="276" w:lineRule="auto"/>
              <w:ind w:left="34"/>
              <w:rPr>
                <w:rFonts w:ascii="Arial" w:hAnsi="Arial" w:cs="Arial"/>
                <w:sz w:val="20"/>
                <w:szCs w:val="20"/>
              </w:rPr>
            </w:pPr>
            <w:r w:rsidRPr="00990E1B">
              <w:rPr>
                <w:rFonts w:ascii="Arial" w:hAnsi="Arial" w:cs="Arial"/>
                <w:sz w:val="20"/>
                <w:szCs w:val="20"/>
              </w:rPr>
              <w:t xml:space="preserve"> </w:t>
            </w:r>
          </w:p>
          <w:p w14:paraId="1D3535E6" w14:textId="58760725" w:rsidR="001C366A" w:rsidRPr="00990E1B" w:rsidRDefault="001C366A" w:rsidP="001C366A">
            <w:pPr>
              <w:spacing w:line="276" w:lineRule="auto"/>
              <w:ind w:left="34"/>
              <w:rPr>
                <w:rFonts w:ascii="Arial" w:hAnsi="Arial" w:cs="Arial"/>
                <w:sz w:val="20"/>
                <w:szCs w:val="20"/>
              </w:rPr>
            </w:pPr>
            <w:r w:rsidRPr="00990E1B">
              <w:rPr>
                <w:rFonts w:ascii="Arial" w:hAnsi="Arial" w:cs="Arial"/>
                <w:sz w:val="20"/>
                <w:szCs w:val="20"/>
              </w:rPr>
              <w:t>Evidence of continued professional development in art psychotherapy, psychodynamic theory or specialism</w:t>
            </w:r>
            <w:r w:rsidR="00051CEC" w:rsidRPr="00990E1B">
              <w:rPr>
                <w:rFonts w:ascii="Arial" w:hAnsi="Arial" w:cs="Arial"/>
                <w:sz w:val="20"/>
                <w:szCs w:val="20"/>
              </w:rPr>
              <w:t>.</w:t>
            </w:r>
          </w:p>
          <w:p w14:paraId="2B7210F5" w14:textId="77777777" w:rsidR="00B23CA0" w:rsidRPr="00990E1B" w:rsidRDefault="00B23CA0" w:rsidP="00051CEC">
            <w:pPr>
              <w:ind w:left="265"/>
              <w:rPr>
                <w:rFonts w:ascii="Arial" w:hAnsi="Arial" w:cs="Arial"/>
                <w:sz w:val="20"/>
                <w:szCs w:val="20"/>
              </w:rPr>
            </w:pPr>
          </w:p>
        </w:tc>
        <w:tc>
          <w:tcPr>
            <w:tcW w:w="3050" w:type="dxa"/>
          </w:tcPr>
          <w:p w14:paraId="72AB5392" w14:textId="75B45964" w:rsidR="00AD185A" w:rsidRPr="00990E1B" w:rsidRDefault="00AD185A" w:rsidP="00C10EE6">
            <w:pPr>
              <w:spacing w:line="276" w:lineRule="auto"/>
              <w:ind w:left="34"/>
              <w:rPr>
                <w:rFonts w:ascii="Arial" w:hAnsi="Arial" w:cs="Arial"/>
                <w:sz w:val="20"/>
                <w:szCs w:val="20"/>
              </w:rPr>
            </w:pPr>
            <w:r w:rsidRPr="00990E1B">
              <w:rPr>
                <w:rFonts w:ascii="Arial" w:hAnsi="Arial" w:cs="Arial"/>
                <w:sz w:val="20"/>
                <w:szCs w:val="20"/>
              </w:rPr>
              <w:t>Registered member of British Association of Art Therapy</w:t>
            </w:r>
            <w:r w:rsidR="007F7137" w:rsidRPr="00990E1B">
              <w:rPr>
                <w:rFonts w:ascii="Arial" w:hAnsi="Arial" w:cs="Arial"/>
                <w:sz w:val="20"/>
                <w:szCs w:val="20"/>
              </w:rPr>
              <w:t>.</w:t>
            </w:r>
          </w:p>
          <w:p w14:paraId="31B1F25D" w14:textId="77777777" w:rsidR="00AD185A" w:rsidRPr="00990E1B" w:rsidRDefault="00AD185A" w:rsidP="00C10EE6">
            <w:pPr>
              <w:spacing w:line="276" w:lineRule="auto"/>
              <w:ind w:left="34"/>
              <w:rPr>
                <w:rFonts w:ascii="Arial" w:hAnsi="Arial" w:cs="Arial"/>
                <w:sz w:val="20"/>
                <w:szCs w:val="20"/>
              </w:rPr>
            </w:pPr>
          </w:p>
          <w:p w14:paraId="12ABAA09" w14:textId="4916407A" w:rsidR="00AD185A" w:rsidRPr="00990E1B" w:rsidRDefault="00AD185A" w:rsidP="00C10EE6">
            <w:pPr>
              <w:spacing w:line="276" w:lineRule="auto"/>
              <w:ind w:left="34"/>
              <w:rPr>
                <w:rFonts w:ascii="Arial" w:hAnsi="Arial" w:cs="Arial"/>
                <w:sz w:val="20"/>
                <w:szCs w:val="20"/>
              </w:rPr>
            </w:pPr>
            <w:r w:rsidRPr="00990E1B">
              <w:rPr>
                <w:rFonts w:ascii="Arial" w:hAnsi="Arial" w:cs="Arial"/>
                <w:sz w:val="20"/>
                <w:szCs w:val="20"/>
              </w:rPr>
              <w:t>Training in Clinical Supervision</w:t>
            </w:r>
            <w:r w:rsidR="007F7137" w:rsidRPr="00990E1B">
              <w:rPr>
                <w:rFonts w:ascii="Arial" w:hAnsi="Arial" w:cs="Arial"/>
                <w:sz w:val="20"/>
                <w:szCs w:val="20"/>
              </w:rPr>
              <w:t>.</w:t>
            </w:r>
            <w:r w:rsidRPr="00990E1B">
              <w:rPr>
                <w:rFonts w:ascii="Arial" w:hAnsi="Arial" w:cs="Arial"/>
                <w:sz w:val="20"/>
                <w:szCs w:val="20"/>
              </w:rPr>
              <w:t xml:space="preserve"> </w:t>
            </w:r>
          </w:p>
          <w:p w14:paraId="5EA6E359" w14:textId="77777777" w:rsidR="00AD185A" w:rsidRPr="00990E1B" w:rsidRDefault="00AD185A" w:rsidP="00C10EE6">
            <w:pPr>
              <w:spacing w:line="276" w:lineRule="auto"/>
              <w:ind w:left="34"/>
              <w:rPr>
                <w:rFonts w:ascii="Arial" w:hAnsi="Arial" w:cs="Arial"/>
                <w:sz w:val="20"/>
                <w:szCs w:val="20"/>
              </w:rPr>
            </w:pPr>
          </w:p>
          <w:p w14:paraId="3E94A3C5" w14:textId="77777777" w:rsidR="00AD185A" w:rsidRPr="00990E1B" w:rsidRDefault="00AD185A" w:rsidP="00C10EE6">
            <w:pPr>
              <w:spacing w:line="276" w:lineRule="auto"/>
              <w:ind w:left="34"/>
              <w:rPr>
                <w:rFonts w:ascii="Arial" w:hAnsi="Arial" w:cs="Arial"/>
                <w:sz w:val="20"/>
                <w:szCs w:val="20"/>
              </w:rPr>
            </w:pPr>
          </w:p>
          <w:p w14:paraId="48497F1A" w14:textId="2A67B56F" w:rsidR="00AD185A" w:rsidRPr="00990E1B" w:rsidRDefault="00AD185A" w:rsidP="00C10EE6">
            <w:pPr>
              <w:spacing w:line="276" w:lineRule="auto"/>
              <w:ind w:left="34"/>
              <w:rPr>
                <w:rFonts w:ascii="Arial" w:hAnsi="Arial" w:cs="Arial"/>
                <w:sz w:val="20"/>
                <w:szCs w:val="20"/>
              </w:rPr>
            </w:pPr>
            <w:r w:rsidRPr="00990E1B">
              <w:rPr>
                <w:rFonts w:ascii="Arial" w:hAnsi="Arial" w:cs="Arial"/>
                <w:sz w:val="20"/>
                <w:szCs w:val="20"/>
              </w:rPr>
              <w:t xml:space="preserve">Knowledge of/training in clinical governance, </w:t>
            </w:r>
            <w:r w:rsidR="00C10EE6" w:rsidRPr="00990E1B">
              <w:rPr>
                <w:rFonts w:ascii="Arial" w:hAnsi="Arial" w:cs="Arial"/>
                <w:sz w:val="20"/>
                <w:szCs w:val="20"/>
              </w:rPr>
              <w:t>evidence-based</w:t>
            </w:r>
            <w:r w:rsidRPr="00990E1B">
              <w:rPr>
                <w:rFonts w:ascii="Arial" w:hAnsi="Arial" w:cs="Arial"/>
                <w:sz w:val="20"/>
                <w:szCs w:val="20"/>
              </w:rPr>
              <w:t xml:space="preserve"> practice, audit skills and research methodology</w:t>
            </w:r>
          </w:p>
          <w:p w14:paraId="469DD360" w14:textId="77777777" w:rsidR="00AD185A" w:rsidRPr="00990E1B" w:rsidRDefault="00AD185A" w:rsidP="00C10EE6">
            <w:pPr>
              <w:spacing w:line="276" w:lineRule="auto"/>
              <w:ind w:left="34"/>
              <w:rPr>
                <w:rFonts w:ascii="Arial" w:hAnsi="Arial" w:cs="Arial"/>
                <w:sz w:val="20"/>
                <w:szCs w:val="20"/>
              </w:rPr>
            </w:pPr>
          </w:p>
          <w:p w14:paraId="6DE456AC" w14:textId="77777777" w:rsidR="00AD185A" w:rsidRPr="00990E1B" w:rsidRDefault="00AD185A" w:rsidP="00C10EE6">
            <w:pPr>
              <w:spacing w:line="276" w:lineRule="auto"/>
              <w:ind w:left="34"/>
              <w:rPr>
                <w:rFonts w:ascii="Arial" w:hAnsi="Arial" w:cs="Arial"/>
                <w:sz w:val="20"/>
                <w:szCs w:val="20"/>
              </w:rPr>
            </w:pPr>
            <w:r w:rsidRPr="00990E1B">
              <w:rPr>
                <w:rFonts w:ascii="Arial" w:hAnsi="Arial" w:cs="Arial"/>
                <w:sz w:val="20"/>
                <w:szCs w:val="20"/>
              </w:rPr>
              <w:t>Knowledge of other therapeutic approaches and modalities to engage with colleagues and make appropriate referrals</w:t>
            </w:r>
          </w:p>
          <w:p w14:paraId="6BDE00DD" w14:textId="77777777" w:rsidR="00AD185A" w:rsidRPr="00990E1B" w:rsidRDefault="00AD185A" w:rsidP="00C10EE6">
            <w:pPr>
              <w:spacing w:line="276" w:lineRule="auto"/>
              <w:ind w:left="34"/>
              <w:rPr>
                <w:rFonts w:ascii="Arial" w:hAnsi="Arial" w:cs="Arial"/>
                <w:sz w:val="20"/>
                <w:szCs w:val="20"/>
              </w:rPr>
            </w:pPr>
          </w:p>
          <w:p w14:paraId="0FD26233" w14:textId="426D9966" w:rsidR="00B23CA0" w:rsidRPr="00990E1B" w:rsidRDefault="00B23CA0" w:rsidP="00C10EE6">
            <w:pPr>
              <w:pStyle w:val="ListParagraph"/>
              <w:ind w:left="34"/>
              <w:rPr>
                <w:rFonts w:ascii="Arial" w:hAnsi="Arial" w:cs="Arial"/>
                <w:sz w:val="20"/>
                <w:szCs w:val="20"/>
              </w:rPr>
            </w:pPr>
          </w:p>
        </w:tc>
      </w:tr>
      <w:tr w:rsidR="00B23CA0" w:rsidRPr="00990E1B" w14:paraId="7CBAF71D" w14:textId="77777777" w:rsidTr="00B23CA0">
        <w:tc>
          <w:tcPr>
            <w:tcW w:w="2324" w:type="dxa"/>
          </w:tcPr>
          <w:p w14:paraId="2A638EE0" w14:textId="571EC3DE" w:rsidR="00B23CA0" w:rsidRPr="00990E1B" w:rsidRDefault="00B23CA0" w:rsidP="009A1EDB">
            <w:pPr>
              <w:rPr>
                <w:rFonts w:ascii="Arial" w:hAnsi="Arial" w:cs="Arial"/>
                <w:b/>
                <w:bCs/>
                <w:sz w:val="20"/>
                <w:szCs w:val="20"/>
              </w:rPr>
            </w:pPr>
            <w:r w:rsidRPr="00990E1B">
              <w:rPr>
                <w:rFonts w:ascii="Arial" w:hAnsi="Arial" w:cs="Arial"/>
                <w:b/>
                <w:bCs/>
                <w:sz w:val="20"/>
                <w:szCs w:val="20"/>
              </w:rPr>
              <w:t>Skills</w:t>
            </w:r>
          </w:p>
        </w:tc>
        <w:tc>
          <w:tcPr>
            <w:tcW w:w="3642" w:type="dxa"/>
          </w:tcPr>
          <w:p w14:paraId="61D705B8" w14:textId="26ADD968" w:rsidR="00563A02" w:rsidRPr="00990E1B" w:rsidRDefault="00972F4E" w:rsidP="00D0617C">
            <w:pPr>
              <w:spacing w:line="276" w:lineRule="auto"/>
              <w:rPr>
                <w:rFonts w:ascii="Arial" w:hAnsi="Arial" w:cs="Arial"/>
                <w:sz w:val="20"/>
                <w:szCs w:val="20"/>
              </w:rPr>
            </w:pPr>
            <w:r w:rsidRPr="00990E1B">
              <w:rPr>
                <w:rFonts w:ascii="Arial" w:hAnsi="Arial" w:cs="Arial"/>
                <w:sz w:val="20"/>
                <w:szCs w:val="20"/>
              </w:rPr>
              <w:t xml:space="preserve">Excellent </w:t>
            </w:r>
            <w:r w:rsidR="00563A02" w:rsidRPr="00990E1B">
              <w:rPr>
                <w:rFonts w:ascii="Arial" w:hAnsi="Arial" w:cs="Arial"/>
                <w:sz w:val="20"/>
                <w:szCs w:val="20"/>
              </w:rPr>
              <w:t xml:space="preserve">IT skills </w:t>
            </w:r>
          </w:p>
          <w:p w14:paraId="11034CD3" w14:textId="77777777" w:rsidR="00563A02" w:rsidRPr="00990E1B" w:rsidRDefault="00563A02" w:rsidP="00D0617C">
            <w:pPr>
              <w:spacing w:line="276" w:lineRule="auto"/>
              <w:rPr>
                <w:rFonts w:ascii="Arial" w:hAnsi="Arial" w:cs="Arial"/>
                <w:sz w:val="20"/>
                <w:szCs w:val="20"/>
              </w:rPr>
            </w:pPr>
          </w:p>
          <w:p w14:paraId="46A6F120" w14:textId="449A5C87" w:rsidR="00563A02" w:rsidRPr="00990E1B" w:rsidRDefault="00563A02" w:rsidP="00D0617C">
            <w:pPr>
              <w:spacing w:line="276" w:lineRule="auto"/>
              <w:rPr>
                <w:rFonts w:ascii="Arial" w:hAnsi="Arial" w:cs="Arial"/>
                <w:sz w:val="20"/>
                <w:szCs w:val="20"/>
              </w:rPr>
            </w:pPr>
            <w:r w:rsidRPr="00990E1B">
              <w:rPr>
                <w:rFonts w:ascii="Arial" w:hAnsi="Arial" w:cs="Arial"/>
                <w:sz w:val="20"/>
                <w:szCs w:val="20"/>
              </w:rPr>
              <w:t>Able to manage, prioritise, plan, deliver and review own clinical caseload for assessment, individual and group art psychotherapy treatment and discharge</w:t>
            </w:r>
            <w:r w:rsidR="00972F4E" w:rsidRPr="00990E1B">
              <w:rPr>
                <w:rFonts w:ascii="Arial" w:hAnsi="Arial" w:cs="Arial"/>
                <w:sz w:val="20"/>
                <w:szCs w:val="20"/>
              </w:rPr>
              <w:t>.</w:t>
            </w:r>
          </w:p>
          <w:p w14:paraId="0D7D347E" w14:textId="77777777" w:rsidR="00563A02" w:rsidRPr="00990E1B" w:rsidRDefault="00563A02" w:rsidP="00D0617C">
            <w:pPr>
              <w:spacing w:line="276" w:lineRule="auto"/>
              <w:rPr>
                <w:rFonts w:ascii="Arial" w:hAnsi="Arial" w:cs="Arial"/>
                <w:sz w:val="20"/>
                <w:szCs w:val="20"/>
              </w:rPr>
            </w:pPr>
          </w:p>
          <w:p w14:paraId="17536D6A" w14:textId="73F978C0" w:rsidR="00563A02" w:rsidRPr="00990E1B" w:rsidRDefault="00563A02" w:rsidP="00D0617C">
            <w:pPr>
              <w:spacing w:line="276" w:lineRule="auto"/>
              <w:rPr>
                <w:rFonts w:ascii="Arial" w:hAnsi="Arial" w:cs="Arial"/>
                <w:sz w:val="20"/>
                <w:szCs w:val="20"/>
              </w:rPr>
            </w:pPr>
            <w:r w:rsidRPr="00990E1B">
              <w:rPr>
                <w:rFonts w:ascii="Arial" w:hAnsi="Arial" w:cs="Arial"/>
                <w:sz w:val="20"/>
                <w:szCs w:val="20"/>
              </w:rPr>
              <w:t>Ability to maintain, develop and represent distinct role of art therapy within multidisciplinary team</w:t>
            </w:r>
            <w:r w:rsidR="00972F4E" w:rsidRPr="00990E1B">
              <w:rPr>
                <w:rFonts w:ascii="Arial" w:hAnsi="Arial" w:cs="Arial"/>
                <w:sz w:val="20"/>
                <w:szCs w:val="20"/>
              </w:rPr>
              <w:t>.</w:t>
            </w:r>
          </w:p>
          <w:p w14:paraId="7699325A" w14:textId="77777777" w:rsidR="00563A02" w:rsidRPr="00990E1B" w:rsidRDefault="00563A02" w:rsidP="00D0617C">
            <w:pPr>
              <w:spacing w:line="276" w:lineRule="auto"/>
              <w:rPr>
                <w:rFonts w:ascii="Arial" w:hAnsi="Arial" w:cs="Arial"/>
                <w:sz w:val="20"/>
                <w:szCs w:val="20"/>
              </w:rPr>
            </w:pPr>
          </w:p>
          <w:p w14:paraId="6E2DA566" w14:textId="145779F0" w:rsidR="00563A02" w:rsidRPr="00990E1B" w:rsidRDefault="00563A02" w:rsidP="00D0617C">
            <w:pPr>
              <w:spacing w:line="276" w:lineRule="auto"/>
              <w:rPr>
                <w:rFonts w:ascii="Arial" w:hAnsi="Arial" w:cs="Arial"/>
                <w:sz w:val="20"/>
                <w:szCs w:val="20"/>
              </w:rPr>
            </w:pPr>
            <w:r w:rsidRPr="00990E1B">
              <w:rPr>
                <w:rFonts w:ascii="Arial" w:hAnsi="Arial" w:cs="Arial"/>
                <w:sz w:val="20"/>
                <w:szCs w:val="20"/>
              </w:rPr>
              <w:t>Ability to design and produce art psychotherapy service information for service users and professionals</w:t>
            </w:r>
            <w:r w:rsidR="00B6657C" w:rsidRPr="00990E1B">
              <w:rPr>
                <w:rFonts w:ascii="Arial" w:hAnsi="Arial" w:cs="Arial"/>
                <w:sz w:val="20"/>
                <w:szCs w:val="20"/>
              </w:rPr>
              <w:t>.</w:t>
            </w:r>
          </w:p>
          <w:p w14:paraId="682F19E3" w14:textId="77777777" w:rsidR="00563A02" w:rsidRPr="00990E1B" w:rsidRDefault="00563A02" w:rsidP="00D0617C">
            <w:pPr>
              <w:spacing w:line="276" w:lineRule="auto"/>
              <w:rPr>
                <w:rFonts w:ascii="Arial" w:hAnsi="Arial" w:cs="Arial"/>
                <w:sz w:val="20"/>
                <w:szCs w:val="20"/>
              </w:rPr>
            </w:pPr>
          </w:p>
          <w:p w14:paraId="45D2CDF6" w14:textId="77777777" w:rsidR="00C10B76" w:rsidRPr="00990E1B" w:rsidRDefault="00C10B76" w:rsidP="00D0617C">
            <w:pPr>
              <w:spacing w:line="276" w:lineRule="auto"/>
              <w:rPr>
                <w:rFonts w:ascii="Arial" w:hAnsi="Arial" w:cs="Arial"/>
                <w:sz w:val="20"/>
                <w:szCs w:val="20"/>
              </w:rPr>
            </w:pPr>
            <w:r w:rsidRPr="00990E1B">
              <w:rPr>
                <w:rFonts w:ascii="Arial" w:hAnsi="Arial" w:cs="Arial"/>
                <w:sz w:val="20"/>
                <w:szCs w:val="20"/>
              </w:rPr>
              <w:t>Ability to apply psychodynamic formulations and theory to work with individuals, groups and organisation</w:t>
            </w:r>
          </w:p>
          <w:p w14:paraId="32414223" w14:textId="77777777" w:rsidR="00B23CA0" w:rsidRPr="00990E1B" w:rsidRDefault="00B23CA0" w:rsidP="00D0617C">
            <w:pPr>
              <w:rPr>
                <w:rFonts w:ascii="Arial" w:hAnsi="Arial" w:cs="Arial"/>
                <w:sz w:val="20"/>
                <w:szCs w:val="20"/>
              </w:rPr>
            </w:pPr>
          </w:p>
        </w:tc>
        <w:tc>
          <w:tcPr>
            <w:tcW w:w="3050" w:type="dxa"/>
          </w:tcPr>
          <w:p w14:paraId="6AAA6EE5" w14:textId="77777777" w:rsidR="00831118" w:rsidRPr="00990E1B" w:rsidRDefault="00831118" w:rsidP="00D0617C">
            <w:pPr>
              <w:spacing w:line="276" w:lineRule="auto"/>
              <w:ind w:left="22"/>
              <w:rPr>
                <w:rFonts w:ascii="Arial" w:hAnsi="Arial" w:cs="Arial"/>
                <w:sz w:val="20"/>
                <w:szCs w:val="20"/>
              </w:rPr>
            </w:pPr>
            <w:r w:rsidRPr="00990E1B">
              <w:rPr>
                <w:rFonts w:ascii="Arial" w:hAnsi="Arial" w:cs="Arial"/>
                <w:sz w:val="20"/>
                <w:szCs w:val="20"/>
              </w:rPr>
              <w:t>Research skills</w:t>
            </w:r>
          </w:p>
          <w:p w14:paraId="276D2B4C" w14:textId="77777777" w:rsidR="00831118" w:rsidRPr="00990E1B" w:rsidRDefault="00831118" w:rsidP="00D0617C">
            <w:pPr>
              <w:spacing w:line="276" w:lineRule="auto"/>
              <w:ind w:left="22"/>
              <w:rPr>
                <w:rFonts w:ascii="Arial" w:hAnsi="Arial" w:cs="Arial"/>
                <w:sz w:val="20"/>
                <w:szCs w:val="20"/>
              </w:rPr>
            </w:pPr>
          </w:p>
          <w:p w14:paraId="2222CFDD" w14:textId="77777777" w:rsidR="00831118" w:rsidRPr="00990E1B" w:rsidRDefault="00831118" w:rsidP="00D0617C">
            <w:pPr>
              <w:spacing w:line="276" w:lineRule="auto"/>
              <w:ind w:left="22"/>
              <w:rPr>
                <w:rFonts w:ascii="Arial" w:hAnsi="Arial" w:cs="Arial"/>
                <w:sz w:val="20"/>
                <w:szCs w:val="20"/>
              </w:rPr>
            </w:pPr>
            <w:r w:rsidRPr="00990E1B">
              <w:rPr>
                <w:rFonts w:ascii="Arial" w:hAnsi="Arial" w:cs="Arial"/>
                <w:sz w:val="20"/>
                <w:szCs w:val="20"/>
              </w:rPr>
              <w:t>Use of arts media/techniques beyond own specialist area</w:t>
            </w:r>
          </w:p>
          <w:p w14:paraId="2C8D0F2D" w14:textId="77777777" w:rsidR="00831118" w:rsidRPr="00990E1B" w:rsidRDefault="00831118" w:rsidP="00D0617C">
            <w:pPr>
              <w:spacing w:line="276" w:lineRule="auto"/>
              <w:ind w:left="22"/>
              <w:rPr>
                <w:rFonts w:ascii="Arial" w:hAnsi="Arial" w:cs="Arial"/>
                <w:sz w:val="20"/>
                <w:szCs w:val="20"/>
              </w:rPr>
            </w:pPr>
          </w:p>
          <w:p w14:paraId="0C92F483" w14:textId="1ECB91DA" w:rsidR="00B23CA0" w:rsidRPr="00990E1B" w:rsidRDefault="00B23CA0" w:rsidP="00D0617C">
            <w:pPr>
              <w:ind w:left="22"/>
              <w:rPr>
                <w:rFonts w:ascii="Arial" w:hAnsi="Arial" w:cs="Arial"/>
                <w:sz w:val="20"/>
                <w:szCs w:val="20"/>
              </w:rPr>
            </w:pPr>
          </w:p>
        </w:tc>
      </w:tr>
      <w:tr w:rsidR="00B23CA0" w:rsidRPr="00990E1B" w14:paraId="0D9F8BA7" w14:textId="77777777" w:rsidTr="00B23CA0">
        <w:tc>
          <w:tcPr>
            <w:tcW w:w="2324" w:type="dxa"/>
          </w:tcPr>
          <w:p w14:paraId="13B2C7C2" w14:textId="74A6C038" w:rsidR="00B23CA0" w:rsidRPr="00990E1B" w:rsidRDefault="00F66F5F" w:rsidP="009A1EDB">
            <w:pPr>
              <w:rPr>
                <w:rFonts w:ascii="Arial" w:hAnsi="Arial" w:cs="Arial"/>
                <w:b/>
                <w:bCs/>
                <w:sz w:val="20"/>
                <w:szCs w:val="20"/>
              </w:rPr>
            </w:pPr>
            <w:r w:rsidRPr="00990E1B">
              <w:rPr>
                <w:rFonts w:ascii="Arial" w:hAnsi="Arial" w:cs="Arial"/>
                <w:b/>
                <w:bCs/>
                <w:sz w:val="20"/>
                <w:szCs w:val="20"/>
              </w:rPr>
              <w:t>Experience</w:t>
            </w:r>
          </w:p>
        </w:tc>
        <w:tc>
          <w:tcPr>
            <w:tcW w:w="3642" w:type="dxa"/>
          </w:tcPr>
          <w:p w14:paraId="1D6C5792" w14:textId="25A725F0" w:rsidR="00046CCC" w:rsidRPr="00990E1B" w:rsidRDefault="00B6657C" w:rsidP="00992A58">
            <w:pPr>
              <w:spacing w:line="276" w:lineRule="auto"/>
              <w:rPr>
                <w:rFonts w:ascii="Arial" w:hAnsi="Arial" w:cs="Arial"/>
                <w:sz w:val="20"/>
                <w:szCs w:val="20"/>
              </w:rPr>
            </w:pPr>
            <w:r w:rsidRPr="00990E1B">
              <w:rPr>
                <w:rFonts w:ascii="Arial" w:hAnsi="Arial" w:cs="Arial"/>
                <w:sz w:val="20"/>
                <w:szCs w:val="20"/>
              </w:rPr>
              <w:t xml:space="preserve">5 </w:t>
            </w:r>
            <w:r w:rsidR="00046CCC" w:rsidRPr="00990E1B">
              <w:rPr>
                <w:rFonts w:ascii="Arial" w:hAnsi="Arial" w:cs="Arial"/>
                <w:sz w:val="20"/>
                <w:szCs w:val="20"/>
              </w:rPr>
              <w:t>years post qualification experience</w:t>
            </w:r>
            <w:r w:rsidR="000452E8" w:rsidRPr="00990E1B">
              <w:rPr>
                <w:rFonts w:ascii="Arial" w:hAnsi="Arial" w:cs="Arial"/>
                <w:sz w:val="20"/>
                <w:szCs w:val="20"/>
              </w:rPr>
              <w:t>.</w:t>
            </w:r>
          </w:p>
          <w:p w14:paraId="60682E77" w14:textId="77777777" w:rsidR="00046CCC" w:rsidRPr="00990E1B" w:rsidRDefault="00046CCC" w:rsidP="00992A58">
            <w:pPr>
              <w:spacing w:line="276" w:lineRule="auto"/>
              <w:rPr>
                <w:rFonts w:ascii="Arial" w:hAnsi="Arial" w:cs="Arial"/>
                <w:sz w:val="20"/>
                <w:szCs w:val="20"/>
              </w:rPr>
            </w:pPr>
          </w:p>
          <w:p w14:paraId="17CB6E70" w14:textId="18672C26"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planning and developing art psychotherapy services</w:t>
            </w:r>
            <w:r w:rsidR="000452E8" w:rsidRPr="00990E1B">
              <w:rPr>
                <w:rFonts w:ascii="Arial" w:hAnsi="Arial" w:cs="Arial"/>
                <w:sz w:val="20"/>
                <w:szCs w:val="20"/>
              </w:rPr>
              <w:t>.</w:t>
            </w:r>
          </w:p>
          <w:p w14:paraId="7258850B" w14:textId="77777777" w:rsidR="00046CCC" w:rsidRPr="00990E1B" w:rsidRDefault="00046CCC" w:rsidP="00992A58">
            <w:pPr>
              <w:spacing w:line="276" w:lineRule="auto"/>
              <w:rPr>
                <w:rFonts w:ascii="Arial" w:hAnsi="Arial" w:cs="Arial"/>
                <w:sz w:val="20"/>
                <w:szCs w:val="20"/>
              </w:rPr>
            </w:pPr>
          </w:p>
          <w:p w14:paraId="48F4E657" w14:textId="78808287"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working independently and autonomously</w:t>
            </w:r>
            <w:r w:rsidR="000452E8" w:rsidRPr="00990E1B">
              <w:rPr>
                <w:rFonts w:ascii="Arial" w:hAnsi="Arial" w:cs="Arial"/>
                <w:sz w:val="20"/>
                <w:szCs w:val="20"/>
              </w:rPr>
              <w:t>.</w:t>
            </w:r>
          </w:p>
          <w:p w14:paraId="76356E72" w14:textId="77777777" w:rsidR="00046CCC" w:rsidRPr="00990E1B" w:rsidRDefault="00046CCC" w:rsidP="00992A58">
            <w:pPr>
              <w:spacing w:line="276" w:lineRule="auto"/>
              <w:rPr>
                <w:rFonts w:ascii="Arial" w:hAnsi="Arial" w:cs="Arial"/>
                <w:sz w:val="20"/>
                <w:szCs w:val="20"/>
              </w:rPr>
            </w:pPr>
          </w:p>
          <w:p w14:paraId="3AE8BA88" w14:textId="54A86F6D"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working with and providing specialist consultation to MDT and outside agencies</w:t>
            </w:r>
            <w:r w:rsidR="00F42EA7" w:rsidRPr="00990E1B">
              <w:rPr>
                <w:rFonts w:ascii="Arial" w:hAnsi="Arial" w:cs="Arial"/>
                <w:sz w:val="20"/>
                <w:szCs w:val="20"/>
              </w:rPr>
              <w:t>.</w:t>
            </w:r>
            <w:r w:rsidRPr="00990E1B">
              <w:rPr>
                <w:rFonts w:ascii="Arial" w:hAnsi="Arial" w:cs="Arial"/>
                <w:sz w:val="20"/>
                <w:szCs w:val="20"/>
              </w:rPr>
              <w:t xml:space="preserve"> </w:t>
            </w:r>
          </w:p>
          <w:p w14:paraId="0D48D7AA" w14:textId="77777777" w:rsidR="00046CCC" w:rsidRPr="00990E1B" w:rsidRDefault="00046CCC" w:rsidP="00992A58">
            <w:pPr>
              <w:spacing w:line="276" w:lineRule="auto"/>
              <w:rPr>
                <w:rFonts w:ascii="Arial" w:hAnsi="Arial" w:cs="Arial"/>
                <w:sz w:val="20"/>
                <w:szCs w:val="20"/>
              </w:rPr>
            </w:pPr>
          </w:p>
          <w:p w14:paraId="6FD49052" w14:textId="17943410"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lastRenderedPageBreak/>
              <w:t>Experience of undertaking specialist assessments and formulation of treatment aims</w:t>
            </w:r>
            <w:r w:rsidR="00F42EA7" w:rsidRPr="00990E1B">
              <w:rPr>
                <w:rFonts w:ascii="Arial" w:hAnsi="Arial" w:cs="Arial"/>
                <w:sz w:val="20"/>
                <w:szCs w:val="20"/>
              </w:rPr>
              <w:t>.</w:t>
            </w:r>
          </w:p>
          <w:p w14:paraId="48B198DE" w14:textId="77777777" w:rsidR="00046CCC" w:rsidRPr="00990E1B" w:rsidRDefault="00046CCC" w:rsidP="00992A58">
            <w:pPr>
              <w:spacing w:line="276" w:lineRule="auto"/>
              <w:rPr>
                <w:rFonts w:ascii="Arial" w:hAnsi="Arial" w:cs="Arial"/>
                <w:sz w:val="20"/>
                <w:szCs w:val="20"/>
              </w:rPr>
            </w:pPr>
          </w:p>
          <w:p w14:paraId="604258E2" w14:textId="2B9E1544"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delivering training and presentations</w:t>
            </w:r>
            <w:r w:rsidR="00F42EA7" w:rsidRPr="00990E1B">
              <w:rPr>
                <w:rFonts w:ascii="Arial" w:hAnsi="Arial" w:cs="Arial"/>
                <w:sz w:val="20"/>
                <w:szCs w:val="20"/>
              </w:rPr>
              <w:t>.</w:t>
            </w:r>
          </w:p>
          <w:p w14:paraId="6C58C6F1" w14:textId="77777777" w:rsidR="00046CCC" w:rsidRPr="00990E1B" w:rsidRDefault="00046CCC" w:rsidP="00992A58">
            <w:pPr>
              <w:spacing w:line="276" w:lineRule="auto"/>
              <w:rPr>
                <w:rFonts w:ascii="Arial" w:hAnsi="Arial" w:cs="Arial"/>
                <w:sz w:val="20"/>
                <w:szCs w:val="20"/>
              </w:rPr>
            </w:pPr>
          </w:p>
          <w:p w14:paraId="24D4FA86" w14:textId="77777777"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personal therapy</w:t>
            </w:r>
          </w:p>
          <w:p w14:paraId="199B9A9C" w14:textId="77777777" w:rsidR="00046CCC" w:rsidRPr="00990E1B" w:rsidRDefault="00046CCC" w:rsidP="00992A58">
            <w:pPr>
              <w:spacing w:line="276" w:lineRule="auto"/>
              <w:rPr>
                <w:rFonts w:ascii="Arial" w:hAnsi="Arial" w:cs="Arial"/>
                <w:sz w:val="20"/>
                <w:szCs w:val="20"/>
              </w:rPr>
            </w:pPr>
          </w:p>
          <w:p w14:paraId="0187016E" w14:textId="71453A51"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organising and utilising management and clinical supervision</w:t>
            </w:r>
            <w:r w:rsidR="0068519D" w:rsidRPr="00990E1B">
              <w:rPr>
                <w:rFonts w:ascii="Arial" w:hAnsi="Arial" w:cs="Arial"/>
                <w:sz w:val="20"/>
                <w:szCs w:val="20"/>
              </w:rPr>
              <w:t>.</w:t>
            </w:r>
          </w:p>
          <w:p w14:paraId="334E99A0" w14:textId="77777777" w:rsidR="00046CCC" w:rsidRPr="00990E1B" w:rsidRDefault="00046CCC" w:rsidP="00992A58">
            <w:pPr>
              <w:spacing w:line="276" w:lineRule="auto"/>
              <w:rPr>
                <w:rFonts w:ascii="Arial" w:hAnsi="Arial" w:cs="Arial"/>
                <w:sz w:val="20"/>
                <w:szCs w:val="20"/>
              </w:rPr>
            </w:pPr>
          </w:p>
          <w:p w14:paraId="69685F99" w14:textId="07DB32DC" w:rsidR="00046CCC" w:rsidRPr="00990E1B" w:rsidRDefault="00046CCC" w:rsidP="00992A58">
            <w:pPr>
              <w:spacing w:line="276" w:lineRule="auto"/>
              <w:rPr>
                <w:rFonts w:ascii="Arial" w:hAnsi="Arial" w:cs="Arial"/>
                <w:sz w:val="20"/>
                <w:szCs w:val="20"/>
              </w:rPr>
            </w:pPr>
            <w:r w:rsidRPr="00990E1B">
              <w:rPr>
                <w:rFonts w:ascii="Arial" w:hAnsi="Arial" w:cs="Arial"/>
                <w:sz w:val="20"/>
                <w:szCs w:val="20"/>
              </w:rPr>
              <w:t>Experience of ongoing independent art making practice and awareness of developments in world of art</w:t>
            </w:r>
            <w:r w:rsidR="0068519D" w:rsidRPr="00990E1B">
              <w:rPr>
                <w:rFonts w:ascii="Arial" w:hAnsi="Arial" w:cs="Arial"/>
                <w:sz w:val="20"/>
                <w:szCs w:val="20"/>
              </w:rPr>
              <w:t>.</w:t>
            </w:r>
          </w:p>
          <w:p w14:paraId="4E41695F" w14:textId="67D054ED" w:rsidR="008F6FFF" w:rsidRPr="00990E1B" w:rsidRDefault="008F6FFF" w:rsidP="00992A58">
            <w:pPr>
              <w:spacing w:before="120"/>
              <w:rPr>
                <w:rFonts w:ascii="Arial" w:eastAsia="Times New Roman" w:hAnsi="Arial" w:cs="Arial"/>
                <w:sz w:val="20"/>
                <w:szCs w:val="20"/>
                <w:lang w:val="en-US" w:eastAsia="en-GB"/>
              </w:rPr>
            </w:pPr>
          </w:p>
        </w:tc>
        <w:tc>
          <w:tcPr>
            <w:tcW w:w="3050" w:type="dxa"/>
          </w:tcPr>
          <w:p w14:paraId="08293B5D" w14:textId="152DA8EA" w:rsidR="00FE2693" w:rsidRPr="00990E1B" w:rsidRDefault="00FE2693" w:rsidP="0068519D">
            <w:pPr>
              <w:spacing w:line="276" w:lineRule="auto"/>
              <w:ind w:left="22"/>
              <w:rPr>
                <w:rFonts w:ascii="Arial" w:hAnsi="Arial" w:cs="Arial"/>
                <w:sz w:val="20"/>
                <w:szCs w:val="20"/>
              </w:rPr>
            </w:pPr>
            <w:r w:rsidRPr="00990E1B">
              <w:rPr>
                <w:rFonts w:ascii="Arial" w:hAnsi="Arial" w:cs="Arial"/>
                <w:sz w:val="20"/>
                <w:szCs w:val="20"/>
              </w:rPr>
              <w:lastRenderedPageBreak/>
              <w:t>Experience of clinical audit</w:t>
            </w:r>
            <w:r w:rsidR="0068519D" w:rsidRPr="00990E1B">
              <w:rPr>
                <w:rFonts w:ascii="Arial" w:hAnsi="Arial" w:cs="Arial"/>
                <w:sz w:val="20"/>
                <w:szCs w:val="20"/>
              </w:rPr>
              <w:t xml:space="preserve"> </w:t>
            </w:r>
            <w:r w:rsidRPr="00990E1B">
              <w:rPr>
                <w:rFonts w:ascii="Arial" w:hAnsi="Arial" w:cs="Arial"/>
                <w:sz w:val="20"/>
                <w:szCs w:val="20"/>
              </w:rPr>
              <w:t>/</w:t>
            </w:r>
            <w:r w:rsidR="0068519D" w:rsidRPr="00990E1B">
              <w:rPr>
                <w:rFonts w:ascii="Arial" w:hAnsi="Arial" w:cs="Arial"/>
                <w:sz w:val="20"/>
                <w:szCs w:val="20"/>
              </w:rPr>
              <w:t xml:space="preserve"> </w:t>
            </w:r>
            <w:r w:rsidRPr="00990E1B">
              <w:rPr>
                <w:rFonts w:ascii="Arial" w:hAnsi="Arial" w:cs="Arial"/>
                <w:sz w:val="20"/>
                <w:szCs w:val="20"/>
              </w:rPr>
              <w:t>research</w:t>
            </w:r>
          </w:p>
          <w:p w14:paraId="30D705AD" w14:textId="77777777" w:rsidR="00FE2693" w:rsidRPr="00990E1B" w:rsidRDefault="00FE2693" w:rsidP="0068519D">
            <w:pPr>
              <w:spacing w:line="276" w:lineRule="auto"/>
              <w:ind w:left="22"/>
              <w:rPr>
                <w:rFonts w:ascii="Arial" w:hAnsi="Arial" w:cs="Arial"/>
                <w:sz w:val="20"/>
                <w:szCs w:val="20"/>
              </w:rPr>
            </w:pPr>
          </w:p>
          <w:p w14:paraId="3E74459E" w14:textId="1556923D" w:rsidR="00B23CA0" w:rsidRPr="00990E1B" w:rsidRDefault="00B23CA0" w:rsidP="0068519D">
            <w:pPr>
              <w:ind w:left="22"/>
              <w:rPr>
                <w:rFonts w:ascii="Arial" w:hAnsi="Arial" w:cs="Arial"/>
                <w:sz w:val="20"/>
                <w:szCs w:val="20"/>
              </w:rPr>
            </w:pPr>
          </w:p>
        </w:tc>
      </w:tr>
      <w:tr w:rsidR="00046CCC" w:rsidRPr="00990E1B" w14:paraId="42854CBE" w14:textId="77777777" w:rsidTr="00B23CA0">
        <w:tc>
          <w:tcPr>
            <w:tcW w:w="2324" w:type="dxa"/>
          </w:tcPr>
          <w:p w14:paraId="5F34FE7E" w14:textId="255E321E" w:rsidR="00046CCC" w:rsidRPr="00990E1B" w:rsidRDefault="00046CCC" w:rsidP="009A1EDB">
            <w:pPr>
              <w:rPr>
                <w:rFonts w:ascii="Arial" w:hAnsi="Arial" w:cs="Arial"/>
                <w:sz w:val="20"/>
                <w:szCs w:val="20"/>
              </w:rPr>
            </w:pPr>
            <w:r w:rsidRPr="00990E1B">
              <w:rPr>
                <w:rFonts w:ascii="Arial" w:hAnsi="Arial" w:cs="Arial"/>
                <w:sz w:val="20"/>
                <w:szCs w:val="20"/>
              </w:rPr>
              <w:t>Behaviours</w:t>
            </w:r>
          </w:p>
        </w:tc>
        <w:tc>
          <w:tcPr>
            <w:tcW w:w="3642" w:type="dxa"/>
          </w:tcPr>
          <w:p w14:paraId="1C610A41" w14:textId="77777777" w:rsidR="00486A19" w:rsidRPr="00990E1B" w:rsidRDefault="00486A19" w:rsidP="00992A58">
            <w:pPr>
              <w:spacing w:line="276" w:lineRule="auto"/>
              <w:rPr>
                <w:rFonts w:ascii="Arial" w:hAnsi="Arial" w:cs="Arial"/>
                <w:sz w:val="20"/>
                <w:szCs w:val="20"/>
              </w:rPr>
            </w:pPr>
            <w:r w:rsidRPr="00990E1B">
              <w:rPr>
                <w:rFonts w:ascii="Arial" w:hAnsi="Arial" w:cs="Arial"/>
                <w:sz w:val="20"/>
                <w:szCs w:val="20"/>
              </w:rPr>
              <w:t xml:space="preserve">Flexibility  </w:t>
            </w:r>
          </w:p>
          <w:p w14:paraId="51D3194F" w14:textId="77777777" w:rsidR="00486A19" w:rsidRPr="00990E1B" w:rsidRDefault="00486A19" w:rsidP="00992A58">
            <w:pPr>
              <w:spacing w:line="276" w:lineRule="auto"/>
              <w:rPr>
                <w:rFonts w:ascii="Arial" w:hAnsi="Arial" w:cs="Arial"/>
                <w:sz w:val="20"/>
                <w:szCs w:val="20"/>
              </w:rPr>
            </w:pPr>
          </w:p>
          <w:p w14:paraId="7BCC71A2" w14:textId="5CC02A96" w:rsidR="0068519D" w:rsidRPr="00990E1B" w:rsidRDefault="00486A19" w:rsidP="00992A58">
            <w:pPr>
              <w:spacing w:line="276" w:lineRule="auto"/>
              <w:rPr>
                <w:rFonts w:ascii="Arial" w:hAnsi="Arial" w:cs="Arial"/>
                <w:sz w:val="20"/>
                <w:szCs w:val="20"/>
              </w:rPr>
            </w:pPr>
            <w:r w:rsidRPr="00990E1B">
              <w:rPr>
                <w:rFonts w:ascii="Arial" w:hAnsi="Arial" w:cs="Arial"/>
                <w:sz w:val="20"/>
                <w:szCs w:val="20"/>
              </w:rPr>
              <w:t xml:space="preserve">Capable of working </w:t>
            </w:r>
            <w:r w:rsidR="0068519D" w:rsidRPr="00990E1B">
              <w:rPr>
                <w:rFonts w:ascii="Arial" w:hAnsi="Arial" w:cs="Arial"/>
                <w:sz w:val="20"/>
                <w:szCs w:val="20"/>
              </w:rPr>
              <w:t>autonomously and</w:t>
            </w:r>
            <w:r w:rsidRPr="00990E1B">
              <w:rPr>
                <w:rFonts w:ascii="Arial" w:hAnsi="Arial" w:cs="Arial"/>
                <w:sz w:val="20"/>
                <w:szCs w:val="20"/>
              </w:rPr>
              <w:t xml:space="preserve"> using own</w:t>
            </w:r>
            <w:r w:rsidR="0068519D" w:rsidRPr="00990E1B">
              <w:rPr>
                <w:rFonts w:ascii="Arial" w:hAnsi="Arial" w:cs="Arial"/>
                <w:sz w:val="20"/>
                <w:szCs w:val="20"/>
              </w:rPr>
              <w:t xml:space="preserve"> initiative. </w:t>
            </w:r>
          </w:p>
          <w:p w14:paraId="6F15F149" w14:textId="77777777" w:rsidR="0068519D" w:rsidRPr="00990E1B" w:rsidRDefault="0068519D" w:rsidP="00992A58">
            <w:pPr>
              <w:spacing w:line="276" w:lineRule="auto"/>
              <w:rPr>
                <w:rFonts w:ascii="Arial" w:hAnsi="Arial" w:cs="Arial"/>
                <w:sz w:val="20"/>
                <w:szCs w:val="20"/>
              </w:rPr>
            </w:pPr>
          </w:p>
          <w:p w14:paraId="0F14080F" w14:textId="68A436FB" w:rsidR="00046CCC" w:rsidRPr="00990E1B" w:rsidRDefault="00486A19" w:rsidP="00992A58">
            <w:pPr>
              <w:spacing w:line="276" w:lineRule="auto"/>
              <w:rPr>
                <w:rFonts w:ascii="Arial" w:hAnsi="Arial" w:cs="Arial"/>
                <w:sz w:val="20"/>
                <w:szCs w:val="20"/>
              </w:rPr>
            </w:pPr>
            <w:r w:rsidRPr="00990E1B">
              <w:rPr>
                <w:rFonts w:ascii="Arial" w:hAnsi="Arial" w:cs="Arial"/>
                <w:sz w:val="20"/>
                <w:szCs w:val="20"/>
              </w:rPr>
              <w:t>Experience of working effectively within multidisciplinary teams (MDT)</w:t>
            </w:r>
            <w:r w:rsidR="0068519D" w:rsidRPr="00990E1B">
              <w:rPr>
                <w:rFonts w:ascii="Arial" w:hAnsi="Arial" w:cs="Arial"/>
                <w:sz w:val="20"/>
                <w:szCs w:val="20"/>
              </w:rPr>
              <w:t xml:space="preserve">. </w:t>
            </w:r>
          </w:p>
        </w:tc>
        <w:tc>
          <w:tcPr>
            <w:tcW w:w="3050" w:type="dxa"/>
          </w:tcPr>
          <w:p w14:paraId="0E85EA97" w14:textId="77777777" w:rsidR="00046CCC" w:rsidRPr="00990E1B" w:rsidRDefault="00046CCC" w:rsidP="0068519D">
            <w:pPr>
              <w:spacing w:line="276" w:lineRule="auto"/>
              <w:rPr>
                <w:rFonts w:ascii="Arial" w:hAnsi="Arial" w:cs="Arial"/>
                <w:sz w:val="20"/>
                <w:szCs w:val="20"/>
              </w:rPr>
            </w:pPr>
          </w:p>
        </w:tc>
      </w:tr>
    </w:tbl>
    <w:p w14:paraId="2BCC1CDB" w14:textId="3891B06F" w:rsidR="008E154A" w:rsidRPr="00990E1B" w:rsidRDefault="008E154A" w:rsidP="009A1EDB">
      <w:pPr>
        <w:spacing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6666A5" w:rsidRPr="00990E1B" w14:paraId="70CFD135" w14:textId="77777777" w:rsidTr="0B7D5F37">
        <w:tc>
          <w:tcPr>
            <w:tcW w:w="9016" w:type="dxa"/>
          </w:tcPr>
          <w:p w14:paraId="3D5389D9" w14:textId="5F51D7BE" w:rsidR="555EC1D8" w:rsidRPr="00990E1B" w:rsidRDefault="008E154A" w:rsidP="009A1EDB">
            <w:pPr>
              <w:rPr>
                <w:rFonts w:ascii="Arial" w:hAnsi="Arial" w:cs="Arial"/>
              </w:rPr>
            </w:pPr>
            <w:r w:rsidRPr="00990E1B">
              <w:rPr>
                <w:rFonts w:ascii="Arial" w:hAnsi="Arial" w:cs="Arial"/>
                <w:b/>
                <w:bCs/>
                <w:sz w:val="24"/>
                <w:szCs w:val="24"/>
              </w:rPr>
              <w:br w:type="page"/>
            </w:r>
            <w:r w:rsidR="555EC1D8" w:rsidRPr="00990E1B">
              <w:rPr>
                <w:rFonts w:ascii="Arial" w:eastAsia="Calibri" w:hAnsi="Arial" w:cs="Arial"/>
                <w:b/>
                <w:bCs/>
              </w:rPr>
              <w:t>We are inclusive</w:t>
            </w:r>
          </w:p>
          <w:p w14:paraId="11CEB2B8" w14:textId="2CCA0B27" w:rsidR="555EC1D8" w:rsidRPr="00990E1B" w:rsidRDefault="555EC1D8" w:rsidP="00992A58">
            <w:pPr>
              <w:jc w:val="both"/>
              <w:rPr>
                <w:rFonts w:ascii="Arial" w:hAnsi="Arial" w:cs="Arial"/>
              </w:rPr>
            </w:pPr>
            <w:r w:rsidRPr="00990E1B">
              <w:rPr>
                <w:rFonts w:ascii="Arial" w:eastAsia="Calibri" w:hAnsi="Arial" w:cs="Arial"/>
              </w:rPr>
              <w:t>We believe that equality of opportunity and freedom from discrimination is a fundamental right for everyone, and that diversity within our organisation and our community is a strength to be valued, promoted and developed.</w:t>
            </w:r>
          </w:p>
          <w:p w14:paraId="00DA5123" w14:textId="25857FD2" w:rsidR="7D8F6B9E" w:rsidRPr="00990E1B" w:rsidRDefault="7D8F6B9E" w:rsidP="009A1EDB">
            <w:pPr>
              <w:rPr>
                <w:rFonts w:ascii="Arial" w:eastAsia="Calibri" w:hAnsi="Arial" w:cs="Arial"/>
              </w:rPr>
            </w:pPr>
          </w:p>
          <w:p w14:paraId="08E61CF7" w14:textId="059F9AA7" w:rsidR="555EC1D8" w:rsidRPr="00990E1B" w:rsidRDefault="555EC1D8" w:rsidP="00992A58">
            <w:pPr>
              <w:jc w:val="both"/>
              <w:rPr>
                <w:rFonts w:ascii="Arial" w:hAnsi="Arial" w:cs="Arial"/>
              </w:rPr>
            </w:pPr>
            <w:r w:rsidRPr="00990E1B">
              <w:rPr>
                <w:rFonts w:ascii="Arial" w:eastAsia="Calibri" w:hAnsi="Arial" w:cs="Arial"/>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6D48D569" w14:textId="4169D5C5" w:rsidR="7D8F6B9E" w:rsidRPr="00990E1B" w:rsidRDefault="7D8F6B9E" w:rsidP="009A1EDB">
            <w:pPr>
              <w:rPr>
                <w:rFonts w:ascii="Arial" w:eastAsia="Calibri" w:hAnsi="Arial" w:cs="Arial"/>
              </w:rPr>
            </w:pPr>
          </w:p>
          <w:p w14:paraId="28D7874A" w14:textId="515CAE35" w:rsidR="555EC1D8" w:rsidRPr="00990E1B" w:rsidRDefault="555EC1D8" w:rsidP="009A1EDB">
            <w:pPr>
              <w:rPr>
                <w:rFonts w:ascii="Arial" w:hAnsi="Arial" w:cs="Arial"/>
              </w:rPr>
            </w:pPr>
            <w:r w:rsidRPr="00990E1B">
              <w:rPr>
                <w:rFonts w:ascii="Arial" w:eastAsia="Calibri" w:hAnsi="Arial" w:cs="Arial"/>
              </w:rPr>
              <w:t>We understand that people perform better when they can be themselves and that by creating an environment that includes everyone, our staff will perform to their full potential.</w:t>
            </w:r>
          </w:p>
          <w:p w14:paraId="4F57F015" w14:textId="1C00C49A" w:rsidR="7D8F6B9E" w:rsidRPr="00990E1B" w:rsidRDefault="7D8F6B9E" w:rsidP="009A1EDB">
            <w:pPr>
              <w:rPr>
                <w:rFonts w:ascii="Arial" w:eastAsia="Calibri" w:hAnsi="Arial" w:cs="Arial"/>
              </w:rPr>
            </w:pPr>
          </w:p>
          <w:p w14:paraId="625CDA95" w14:textId="5DA5B99C" w:rsidR="555EC1D8" w:rsidRPr="00990E1B" w:rsidRDefault="555EC1D8" w:rsidP="009A1EDB">
            <w:pPr>
              <w:rPr>
                <w:rFonts w:ascii="Arial" w:hAnsi="Arial" w:cs="Arial"/>
              </w:rPr>
            </w:pPr>
            <w:r w:rsidRPr="00990E1B">
              <w:rPr>
                <w:rFonts w:ascii="Arial" w:eastAsia="Calibri" w:hAnsi="Arial" w:cs="Arial"/>
              </w:rPr>
              <w:t>We do not discriminate against employees or job applicants and select the best person for each job based on relevant skills and experience.</w:t>
            </w:r>
          </w:p>
          <w:p w14:paraId="1817A65D" w14:textId="77777777" w:rsidR="00E35B90" w:rsidRPr="00990E1B" w:rsidRDefault="00E35B90" w:rsidP="009A1EDB">
            <w:pPr>
              <w:rPr>
                <w:rFonts w:ascii="Arial" w:hAnsi="Arial" w:cs="Arial"/>
              </w:rPr>
            </w:pPr>
          </w:p>
          <w:p w14:paraId="6A1AB965" w14:textId="77777777" w:rsidR="00E35B90" w:rsidRPr="00990E1B" w:rsidRDefault="00E35B90" w:rsidP="009A1EDB">
            <w:pPr>
              <w:rPr>
                <w:rFonts w:ascii="Arial" w:hAnsi="Arial" w:cs="Arial"/>
                <w:b/>
                <w:bCs/>
              </w:rPr>
            </w:pPr>
            <w:r w:rsidRPr="00990E1B">
              <w:rPr>
                <w:rFonts w:ascii="Arial" w:hAnsi="Arial" w:cs="Arial"/>
                <w:b/>
                <w:bCs/>
              </w:rPr>
              <w:t>Commitment to Sustainability </w:t>
            </w:r>
          </w:p>
          <w:p w14:paraId="2DA5902C" w14:textId="77777777" w:rsidR="00E35B90" w:rsidRPr="00990E1B" w:rsidRDefault="00E35B90" w:rsidP="009A1EDB">
            <w:pPr>
              <w:jc w:val="both"/>
              <w:rPr>
                <w:rFonts w:ascii="Arial" w:hAnsi="Arial" w:cs="Arial"/>
              </w:rPr>
            </w:pPr>
            <w:r w:rsidRPr="00990E1B">
              <w:rPr>
                <w:rFonts w:ascii="Arial" w:hAnsi="Arial" w:cs="Arial"/>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7AB017AE" w14:textId="77777777" w:rsidR="00DB605C" w:rsidRPr="00990E1B" w:rsidRDefault="00DB605C" w:rsidP="009A1EDB">
            <w:pPr>
              <w:jc w:val="both"/>
              <w:rPr>
                <w:rFonts w:ascii="Arial" w:hAnsi="Arial" w:cs="Arial"/>
              </w:rPr>
            </w:pPr>
          </w:p>
          <w:p w14:paraId="3CB3E1F4" w14:textId="77777777" w:rsidR="00DB605C" w:rsidRPr="00990E1B" w:rsidRDefault="00DB605C" w:rsidP="009A1EDB">
            <w:pPr>
              <w:pStyle w:val="paragraph"/>
              <w:spacing w:before="0" w:beforeAutospacing="0" w:after="0" w:afterAutospacing="0"/>
              <w:textAlignment w:val="baseline"/>
              <w:rPr>
                <w:rStyle w:val="eop"/>
                <w:rFonts w:ascii="Arial" w:hAnsi="Arial" w:cs="Arial"/>
                <w:sz w:val="22"/>
                <w:szCs w:val="22"/>
              </w:rPr>
            </w:pPr>
            <w:r w:rsidRPr="00990E1B">
              <w:rPr>
                <w:rStyle w:val="normaltextrun"/>
                <w:rFonts w:ascii="Arial" w:hAnsi="Arial" w:cs="Arial"/>
                <w:b/>
                <w:bCs/>
                <w:sz w:val="22"/>
                <w:szCs w:val="22"/>
              </w:rPr>
              <w:t>Safeguarding Statement</w:t>
            </w:r>
            <w:r w:rsidRPr="00990E1B">
              <w:rPr>
                <w:rStyle w:val="eop"/>
                <w:rFonts w:ascii="Arial" w:hAnsi="Arial" w:cs="Arial"/>
                <w:sz w:val="22"/>
                <w:szCs w:val="22"/>
              </w:rPr>
              <w:t> </w:t>
            </w:r>
          </w:p>
          <w:p w14:paraId="5BF011E6" w14:textId="77777777" w:rsidR="00DB605C" w:rsidRPr="00990E1B" w:rsidRDefault="00DB605C" w:rsidP="00636EA3">
            <w:pPr>
              <w:pStyle w:val="paragraph"/>
              <w:spacing w:before="0" w:beforeAutospacing="0" w:after="0" w:afterAutospacing="0"/>
              <w:jc w:val="both"/>
              <w:textAlignment w:val="baseline"/>
              <w:rPr>
                <w:rStyle w:val="eop"/>
                <w:rFonts w:ascii="Arial" w:hAnsi="Arial" w:cs="Arial"/>
                <w:sz w:val="22"/>
                <w:szCs w:val="22"/>
              </w:rPr>
            </w:pPr>
            <w:r w:rsidRPr="00990E1B">
              <w:rPr>
                <w:rStyle w:val="normaltextrun"/>
                <w:rFonts w:ascii="Arial" w:hAnsi="Arial" w:cs="Arial"/>
                <w:color w:val="000000"/>
                <w:sz w:val="22"/>
                <w:szCs w:val="22"/>
              </w:rPr>
              <w:t>At East Cheshire Hospice</w:t>
            </w:r>
            <w:r w:rsidRPr="00990E1B">
              <w:rPr>
                <w:rStyle w:val="normaltextrun"/>
                <w:rFonts w:ascii="Arial" w:hAnsi="Arial" w:cs="Arial"/>
                <w:sz w:val="22"/>
                <w:szCs w:val="22"/>
              </w:rPr>
              <w:t xml:space="preserve"> we are committed to creating and maintaining a safe and secure environment for all individuals. Safeguarding is a top priority for us, and we expect every </w:t>
            </w:r>
            <w:r w:rsidRPr="00990E1B">
              <w:rPr>
                <w:rStyle w:val="normaltextrun"/>
                <w:rFonts w:ascii="Arial" w:hAnsi="Arial" w:cs="Arial"/>
                <w:sz w:val="22"/>
                <w:szCs w:val="22"/>
              </w:rPr>
              <w:lastRenderedPageBreak/>
              <w:t xml:space="preserve">staff member to share this responsibility and be aware of their role in protecting vulnerable individuals. </w:t>
            </w:r>
            <w:r w:rsidRPr="00990E1B">
              <w:rPr>
                <w:rStyle w:val="eop"/>
                <w:rFonts w:ascii="Arial" w:hAnsi="Arial" w:cs="Arial"/>
                <w:sz w:val="22"/>
                <w:szCs w:val="22"/>
              </w:rPr>
              <w:t> </w:t>
            </w:r>
          </w:p>
          <w:p w14:paraId="62F55237" w14:textId="77777777" w:rsidR="00636EA3" w:rsidRPr="00990E1B" w:rsidRDefault="00636EA3" w:rsidP="00636EA3">
            <w:pPr>
              <w:pStyle w:val="paragraph"/>
              <w:spacing w:before="0" w:beforeAutospacing="0" w:after="0" w:afterAutospacing="0"/>
              <w:jc w:val="both"/>
              <w:textAlignment w:val="baseline"/>
              <w:rPr>
                <w:rFonts w:ascii="Arial" w:hAnsi="Arial" w:cs="Arial"/>
                <w:sz w:val="22"/>
                <w:szCs w:val="22"/>
              </w:rPr>
            </w:pPr>
          </w:p>
          <w:p w14:paraId="23EB909A" w14:textId="77777777" w:rsidR="00DB605C" w:rsidRPr="00990E1B" w:rsidRDefault="00DB605C" w:rsidP="00636EA3">
            <w:pPr>
              <w:pStyle w:val="paragraph"/>
              <w:spacing w:before="0" w:beforeAutospacing="0" w:after="0" w:afterAutospacing="0"/>
              <w:jc w:val="both"/>
              <w:textAlignment w:val="baseline"/>
              <w:rPr>
                <w:rFonts w:ascii="Arial" w:hAnsi="Arial" w:cs="Arial"/>
                <w:sz w:val="22"/>
                <w:szCs w:val="22"/>
              </w:rPr>
            </w:pPr>
            <w:r w:rsidRPr="00990E1B">
              <w:rPr>
                <w:rStyle w:val="normaltextrun"/>
                <w:rFonts w:ascii="Arial" w:hAnsi="Arial" w:cs="Arial"/>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sidRPr="00990E1B">
              <w:rPr>
                <w:rStyle w:val="eop"/>
                <w:rFonts w:ascii="Arial" w:hAnsi="Arial" w:cs="Arial"/>
                <w:sz w:val="22"/>
                <w:szCs w:val="22"/>
              </w:rPr>
              <w:t> </w:t>
            </w:r>
          </w:p>
          <w:p w14:paraId="500D2A91" w14:textId="4BE5BF41" w:rsidR="006666A5" w:rsidRPr="00990E1B" w:rsidRDefault="006666A5" w:rsidP="0B7D5F37">
            <w:pPr>
              <w:pStyle w:val="paragraph"/>
              <w:spacing w:before="0" w:beforeAutospacing="0" w:after="0" w:afterAutospacing="0"/>
              <w:textAlignment w:val="baseline"/>
              <w:rPr>
                <w:rFonts w:ascii="Arial" w:eastAsia="Calibri" w:hAnsi="Arial" w:cs="Arial"/>
                <w:b/>
                <w:bCs/>
                <w:color w:val="000000" w:themeColor="text1"/>
                <w:sz w:val="22"/>
                <w:szCs w:val="22"/>
              </w:rPr>
            </w:pPr>
          </w:p>
          <w:p w14:paraId="1C5C508A" w14:textId="12B38480" w:rsidR="006666A5" w:rsidRPr="00990E1B" w:rsidRDefault="3049097A" w:rsidP="0B7D5F37">
            <w:pPr>
              <w:pStyle w:val="paragraph"/>
              <w:spacing w:before="0" w:beforeAutospacing="0" w:after="0" w:afterAutospacing="0"/>
              <w:textAlignment w:val="baseline"/>
              <w:rPr>
                <w:rFonts w:ascii="Arial" w:eastAsia="Calibri" w:hAnsi="Arial" w:cs="Arial"/>
                <w:color w:val="000000" w:themeColor="text1"/>
                <w:sz w:val="22"/>
                <w:szCs w:val="22"/>
              </w:rPr>
            </w:pPr>
            <w:r w:rsidRPr="00990E1B">
              <w:rPr>
                <w:rFonts w:ascii="Arial" w:eastAsia="Calibri" w:hAnsi="Arial" w:cs="Arial"/>
                <w:b/>
                <w:bCs/>
                <w:color w:val="000000" w:themeColor="text1"/>
                <w:sz w:val="22"/>
                <w:szCs w:val="22"/>
              </w:rPr>
              <w:t xml:space="preserve">Confidentiality </w:t>
            </w:r>
          </w:p>
          <w:p w14:paraId="7AE0792F" w14:textId="7809B571" w:rsidR="006666A5" w:rsidRPr="00990E1B" w:rsidRDefault="3049097A" w:rsidP="00992A58">
            <w:pPr>
              <w:jc w:val="both"/>
              <w:textAlignment w:val="baseline"/>
              <w:rPr>
                <w:rFonts w:ascii="Arial" w:eastAsia="Arial" w:hAnsi="Arial" w:cs="Arial"/>
                <w:color w:val="000000" w:themeColor="text1"/>
              </w:rPr>
            </w:pPr>
            <w:r w:rsidRPr="00990E1B">
              <w:rPr>
                <w:rFonts w:ascii="Arial" w:eastAsia="Arial" w:hAnsi="Arial" w:cs="Arial"/>
                <w:color w:val="000000" w:themeColor="text1"/>
              </w:rPr>
              <w:t>East Cheshire Hospice are committed to protecting the privacy and security of data. All ECH workforce must treat confidentiality and processing of data in accordance with UK GDPR and the Data Protection Act 2018.</w:t>
            </w:r>
          </w:p>
          <w:p w14:paraId="715AC59A" w14:textId="31C5BC82" w:rsidR="006666A5" w:rsidRPr="00990E1B" w:rsidRDefault="006666A5" w:rsidP="0B7D5F37">
            <w:pPr>
              <w:textAlignment w:val="baseline"/>
              <w:rPr>
                <w:rFonts w:ascii="Arial" w:eastAsia="Arial" w:hAnsi="Arial" w:cs="Arial"/>
                <w:color w:val="000000" w:themeColor="text1"/>
              </w:rPr>
            </w:pPr>
          </w:p>
          <w:p w14:paraId="1182D102" w14:textId="417DF959" w:rsidR="006666A5" w:rsidRPr="00990E1B" w:rsidRDefault="3049097A" w:rsidP="00992A58">
            <w:pPr>
              <w:jc w:val="both"/>
              <w:textAlignment w:val="baseline"/>
              <w:rPr>
                <w:rFonts w:ascii="Arial" w:eastAsia="Arial" w:hAnsi="Arial" w:cs="Arial"/>
                <w:color w:val="000000" w:themeColor="text1"/>
              </w:rPr>
            </w:pPr>
            <w:r w:rsidRPr="00990E1B">
              <w:rPr>
                <w:rFonts w:ascii="Arial" w:eastAsia="Arial" w:hAnsi="Arial" w:cs="Arial"/>
                <w:color w:val="000000" w:themeColor="text1"/>
              </w:rPr>
              <w:t>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w:t>
            </w:r>
          </w:p>
          <w:p w14:paraId="2A087F5D" w14:textId="3955094A" w:rsidR="006666A5" w:rsidRPr="00990E1B" w:rsidRDefault="006666A5" w:rsidP="0B7D5F37">
            <w:pPr>
              <w:textAlignment w:val="baseline"/>
              <w:rPr>
                <w:rFonts w:ascii="Arial" w:eastAsia="Arial" w:hAnsi="Arial" w:cs="Arial"/>
                <w:color w:val="000000" w:themeColor="text1"/>
              </w:rPr>
            </w:pPr>
          </w:p>
          <w:p w14:paraId="0B067B05" w14:textId="1CDF4994" w:rsidR="006666A5" w:rsidRPr="00990E1B" w:rsidRDefault="3049097A" w:rsidP="00992A58">
            <w:pPr>
              <w:jc w:val="both"/>
              <w:textAlignment w:val="baseline"/>
              <w:rPr>
                <w:rFonts w:ascii="Arial" w:hAnsi="Arial" w:cs="Arial"/>
              </w:rPr>
            </w:pPr>
            <w:r w:rsidRPr="00990E1B">
              <w:rPr>
                <w:rFonts w:ascii="Arial" w:eastAsia="Arial" w:hAnsi="Arial" w:cs="Arial"/>
                <w:color w:val="000000" w:themeColor="text1"/>
              </w:rPr>
              <w:t>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w:t>
            </w:r>
            <w:r w:rsidRPr="00990E1B">
              <w:rPr>
                <w:rStyle w:val="eop"/>
                <w:rFonts w:ascii="Arial" w:hAnsi="Arial" w:cs="Arial"/>
              </w:rPr>
              <w:t xml:space="preserve"> </w:t>
            </w:r>
          </w:p>
          <w:p w14:paraId="233985D4" w14:textId="27F68A1F" w:rsidR="006666A5" w:rsidRPr="00990E1B" w:rsidRDefault="00DB605C" w:rsidP="0B7D5F37">
            <w:pPr>
              <w:pStyle w:val="paragraph"/>
              <w:spacing w:before="0" w:beforeAutospacing="0" w:after="0" w:afterAutospacing="0"/>
              <w:textAlignment w:val="baseline"/>
              <w:rPr>
                <w:rFonts w:ascii="Arial" w:hAnsi="Arial" w:cs="Arial"/>
              </w:rPr>
            </w:pPr>
            <w:r w:rsidRPr="00990E1B">
              <w:rPr>
                <w:rStyle w:val="eop"/>
                <w:rFonts w:ascii="Arial" w:hAnsi="Arial" w:cs="Arial"/>
                <w:sz w:val="22"/>
                <w:szCs w:val="22"/>
              </w:rPr>
              <w:t> </w:t>
            </w:r>
          </w:p>
        </w:tc>
      </w:tr>
    </w:tbl>
    <w:p w14:paraId="1A23BC1A" w14:textId="77777777" w:rsidR="006666A5" w:rsidRPr="00990E1B" w:rsidRDefault="006666A5" w:rsidP="009A1EDB">
      <w:pPr>
        <w:spacing w:line="240" w:lineRule="auto"/>
        <w:rPr>
          <w:rFonts w:ascii="Arial" w:hAnsi="Arial" w:cs="Arial"/>
          <w:b/>
          <w:bCs/>
          <w:sz w:val="24"/>
          <w:szCs w:val="24"/>
        </w:rPr>
      </w:pPr>
    </w:p>
    <w:p w14:paraId="444882F8" w14:textId="77777777" w:rsidR="00C234BE" w:rsidRPr="00990E1B" w:rsidRDefault="00C234BE" w:rsidP="009A1EDB">
      <w:pPr>
        <w:spacing w:line="240" w:lineRule="auto"/>
        <w:rPr>
          <w:rFonts w:ascii="Arial" w:hAnsi="Arial" w:cs="Arial"/>
        </w:rPr>
      </w:pPr>
    </w:p>
    <w:p w14:paraId="1ADFA4BA" w14:textId="77777777" w:rsidR="00106AD9" w:rsidRPr="00990E1B" w:rsidRDefault="00106AD9" w:rsidP="009A1EDB">
      <w:pPr>
        <w:spacing w:line="240" w:lineRule="auto"/>
        <w:rPr>
          <w:rFonts w:ascii="Arial" w:hAnsi="Arial" w:cs="Arial"/>
        </w:rPr>
      </w:pPr>
    </w:p>
    <w:sectPr w:rsidR="00106AD9" w:rsidRPr="00990E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893D" w14:textId="77777777" w:rsidR="007C726C" w:rsidRDefault="007C726C" w:rsidP="00E0055A">
      <w:pPr>
        <w:spacing w:after="0" w:line="240" w:lineRule="auto"/>
      </w:pPr>
      <w:r>
        <w:separator/>
      </w:r>
    </w:p>
  </w:endnote>
  <w:endnote w:type="continuationSeparator" w:id="0">
    <w:p w14:paraId="039B336D" w14:textId="77777777" w:rsidR="007C726C" w:rsidRDefault="007C726C" w:rsidP="00E0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45D" w14:textId="7082E92D" w:rsidR="00E0055A" w:rsidRDefault="00E0055A">
    <w:pPr>
      <w:pStyle w:val="Footer"/>
    </w:pPr>
    <w:r>
      <w:t xml:space="preserve">Updated </w:t>
    </w:r>
    <w:r w:rsidR="00CD2DA6">
      <w:t>20/10/2025</w:t>
    </w:r>
  </w:p>
  <w:p w14:paraId="0F6FB114" w14:textId="7DC68BD6" w:rsidR="00DA7DEA" w:rsidRDefault="00DA7DEA" w:rsidP="00DA7DEA">
    <w:pPr>
      <w:pStyle w:val="Footer"/>
      <w:jc w:val="right"/>
    </w:pPr>
    <w:r>
      <w:rPr>
        <w:noProof/>
      </w:rPr>
      <w:drawing>
        <wp:inline distT="0" distB="0" distL="0" distR="0" wp14:anchorId="7CDBF19B" wp14:editId="5138E32B">
          <wp:extent cx="842020" cy="4058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25" cy="412604"/>
                  </a:xfrm>
                  <a:prstGeom prst="rect">
                    <a:avLst/>
                  </a:prstGeom>
                  <a:noFill/>
                  <a:ln>
                    <a:noFill/>
                  </a:ln>
                </pic:spPr>
              </pic:pic>
            </a:graphicData>
          </a:graphic>
        </wp:inline>
      </w:drawing>
    </w:r>
  </w:p>
  <w:p w14:paraId="1C35D15C" w14:textId="77777777" w:rsidR="00E0055A" w:rsidRDefault="00E0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D297" w14:textId="77777777" w:rsidR="007C726C" w:rsidRDefault="007C726C" w:rsidP="00E0055A">
      <w:pPr>
        <w:spacing w:after="0" w:line="240" w:lineRule="auto"/>
      </w:pPr>
      <w:r>
        <w:separator/>
      </w:r>
    </w:p>
  </w:footnote>
  <w:footnote w:type="continuationSeparator" w:id="0">
    <w:p w14:paraId="330D4597" w14:textId="77777777" w:rsidR="007C726C" w:rsidRDefault="007C726C" w:rsidP="00E00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1034E4"/>
    <w:lvl w:ilvl="0">
      <w:numFmt w:val="decimal"/>
      <w:lvlText w:val="*"/>
      <w:lvlJc w:val="left"/>
    </w:lvl>
  </w:abstractNum>
  <w:abstractNum w:abstractNumId="1" w15:restartNumberingAfterBreak="0">
    <w:nsid w:val="008B1004"/>
    <w:multiLevelType w:val="hybridMultilevel"/>
    <w:tmpl w:val="E774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518"/>
    <w:multiLevelType w:val="hybridMultilevel"/>
    <w:tmpl w:val="690C7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334"/>
    <w:multiLevelType w:val="hybridMultilevel"/>
    <w:tmpl w:val="29BEBFE8"/>
    <w:lvl w:ilvl="0" w:tplc="D2407482">
      <w:start w:val="1"/>
      <w:numFmt w:val="lowerLetter"/>
      <w:lvlText w:val="%1)"/>
      <w:lvlJc w:val="left"/>
      <w:pPr>
        <w:tabs>
          <w:tab w:val="num" w:pos="1080"/>
        </w:tabs>
        <w:ind w:left="1080" w:hanging="36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34742B6"/>
    <w:multiLevelType w:val="hybridMultilevel"/>
    <w:tmpl w:val="2910D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04892"/>
    <w:multiLevelType w:val="hybridMultilevel"/>
    <w:tmpl w:val="AFFCC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332998"/>
    <w:multiLevelType w:val="hybridMultilevel"/>
    <w:tmpl w:val="E0A82358"/>
    <w:lvl w:ilvl="0" w:tplc="D1A2C388">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0D022D"/>
    <w:multiLevelType w:val="hybridMultilevel"/>
    <w:tmpl w:val="3542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71564"/>
    <w:multiLevelType w:val="hybridMultilevel"/>
    <w:tmpl w:val="868C2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90C52"/>
    <w:multiLevelType w:val="hybridMultilevel"/>
    <w:tmpl w:val="A9FA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909CB"/>
    <w:multiLevelType w:val="hybridMultilevel"/>
    <w:tmpl w:val="9326B9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8462D61"/>
    <w:multiLevelType w:val="hybridMultilevel"/>
    <w:tmpl w:val="C52C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715B7"/>
    <w:multiLevelType w:val="hybridMultilevel"/>
    <w:tmpl w:val="670CA3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A0CC0"/>
    <w:multiLevelType w:val="multilevel"/>
    <w:tmpl w:val="7B5CEDA6"/>
    <w:lvl w:ilvl="0">
      <w:start w:val="1"/>
      <w:numFmt w:val="bullet"/>
      <w:lvlText w:val=""/>
      <w:lvlJc w:val="left"/>
      <w:pPr>
        <w:tabs>
          <w:tab w:val="num" w:pos="720"/>
        </w:tabs>
        <w:ind w:left="720" w:hanging="720"/>
      </w:pPr>
      <w:rPr>
        <w:rFonts w:ascii="Symbol" w:hAnsi="Symbol"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4" w15:restartNumberingAfterBreak="0">
    <w:nsid w:val="3CEC7D5F"/>
    <w:multiLevelType w:val="multilevel"/>
    <w:tmpl w:val="0D9C9774"/>
    <w:lvl w:ilvl="0">
      <w:start w:val="1"/>
      <w:numFmt w:val="decimal"/>
      <w:lvlText w:val="%1.0"/>
      <w:lvlJc w:val="left"/>
      <w:pPr>
        <w:tabs>
          <w:tab w:val="num" w:pos="720"/>
        </w:tabs>
        <w:ind w:left="720" w:hanging="720"/>
      </w:pPr>
      <w:rPr>
        <w:rFonts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5" w15:restartNumberingAfterBreak="0">
    <w:nsid w:val="46735F79"/>
    <w:multiLevelType w:val="hybridMultilevel"/>
    <w:tmpl w:val="CAB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76262"/>
    <w:multiLevelType w:val="hybridMultilevel"/>
    <w:tmpl w:val="29F40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C01A9D"/>
    <w:multiLevelType w:val="multilevel"/>
    <w:tmpl w:val="7B5CEDA6"/>
    <w:lvl w:ilvl="0">
      <w:start w:val="1"/>
      <w:numFmt w:val="bullet"/>
      <w:lvlText w:val=""/>
      <w:lvlJc w:val="left"/>
      <w:pPr>
        <w:tabs>
          <w:tab w:val="num" w:pos="720"/>
        </w:tabs>
        <w:ind w:left="720" w:hanging="720"/>
      </w:pPr>
      <w:rPr>
        <w:rFonts w:ascii="Symbol" w:hAnsi="Symbol"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58796FC1"/>
    <w:multiLevelType w:val="multilevel"/>
    <w:tmpl w:val="7B5CEDA6"/>
    <w:lvl w:ilvl="0">
      <w:start w:val="1"/>
      <w:numFmt w:val="bullet"/>
      <w:lvlText w:val=""/>
      <w:lvlJc w:val="left"/>
      <w:pPr>
        <w:tabs>
          <w:tab w:val="num" w:pos="720"/>
        </w:tabs>
        <w:ind w:left="720" w:hanging="720"/>
      </w:pPr>
      <w:rPr>
        <w:rFonts w:ascii="Symbol" w:hAnsi="Symbol"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9" w15:restartNumberingAfterBreak="0">
    <w:nsid w:val="598167FB"/>
    <w:multiLevelType w:val="hybridMultilevel"/>
    <w:tmpl w:val="B9A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C56C2"/>
    <w:multiLevelType w:val="hybridMultilevel"/>
    <w:tmpl w:val="32C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A4EA4"/>
    <w:multiLevelType w:val="hybridMultilevel"/>
    <w:tmpl w:val="3D1E0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3464F6"/>
    <w:multiLevelType w:val="hybridMultilevel"/>
    <w:tmpl w:val="F9C6DE12"/>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3" w15:restartNumberingAfterBreak="0">
    <w:nsid w:val="643D3E78"/>
    <w:multiLevelType w:val="hybridMultilevel"/>
    <w:tmpl w:val="1AF6C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1F3FEA"/>
    <w:multiLevelType w:val="multilevel"/>
    <w:tmpl w:val="7B5CEDA6"/>
    <w:lvl w:ilvl="0">
      <w:start w:val="1"/>
      <w:numFmt w:val="bullet"/>
      <w:lvlText w:val=""/>
      <w:lvlJc w:val="left"/>
      <w:pPr>
        <w:tabs>
          <w:tab w:val="num" w:pos="720"/>
        </w:tabs>
        <w:ind w:left="720" w:hanging="720"/>
      </w:pPr>
      <w:rPr>
        <w:rFonts w:ascii="Symbol" w:hAnsi="Symbol"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5" w15:restartNumberingAfterBreak="0">
    <w:nsid w:val="69B46D7B"/>
    <w:multiLevelType w:val="multilevel"/>
    <w:tmpl w:val="7B5CEDA6"/>
    <w:lvl w:ilvl="0">
      <w:start w:val="1"/>
      <w:numFmt w:val="bullet"/>
      <w:lvlText w:val=""/>
      <w:lvlJc w:val="left"/>
      <w:pPr>
        <w:tabs>
          <w:tab w:val="num" w:pos="720"/>
        </w:tabs>
        <w:ind w:left="720" w:hanging="720"/>
      </w:pPr>
      <w:rPr>
        <w:rFonts w:ascii="Symbol" w:hAnsi="Symbol" w:hint="default"/>
        <w:u w:val="none"/>
      </w:rPr>
    </w:lvl>
    <w:lvl w:ilvl="1">
      <w:start w:val="1"/>
      <w:numFmt w:val="bullet"/>
      <w:lvlText w:val=""/>
      <w:lvlJc w:val="left"/>
      <w:pPr>
        <w:tabs>
          <w:tab w:val="num" w:pos="1440"/>
        </w:tabs>
        <w:ind w:left="1440" w:hanging="720"/>
      </w:pPr>
      <w:rPr>
        <w:rFonts w:ascii="Symbol" w:hAnsi="Symbol"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0">
    <w:nsid w:val="6BA61D4C"/>
    <w:multiLevelType w:val="multilevel"/>
    <w:tmpl w:val="E88E471A"/>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7" w15:restartNumberingAfterBreak="0">
    <w:nsid w:val="6C456939"/>
    <w:multiLevelType w:val="hybridMultilevel"/>
    <w:tmpl w:val="1BB6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C73A4"/>
    <w:multiLevelType w:val="hybridMultilevel"/>
    <w:tmpl w:val="7C2E5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43108E"/>
    <w:multiLevelType w:val="hybridMultilevel"/>
    <w:tmpl w:val="4ABC5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F6A3C"/>
    <w:multiLevelType w:val="hybridMultilevel"/>
    <w:tmpl w:val="9DAE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71C62"/>
    <w:multiLevelType w:val="hybridMultilevel"/>
    <w:tmpl w:val="1062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B345C"/>
    <w:multiLevelType w:val="hybridMultilevel"/>
    <w:tmpl w:val="BF02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87CDF"/>
    <w:multiLevelType w:val="hybridMultilevel"/>
    <w:tmpl w:val="7C16CDAA"/>
    <w:lvl w:ilvl="0" w:tplc="D1A2C388">
      <w:start w:val="1"/>
      <w:numFmt w:val="bullet"/>
      <w:lvlText w:val=""/>
      <w:lvlJc w:val="left"/>
      <w:pPr>
        <w:ind w:left="1440" w:hanging="360"/>
      </w:pPr>
      <w:rPr>
        <w:rFonts w:ascii="Symbol" w:hAnsi="Symbo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7158545">
    <w:abstractNumId w:val="7"/>
  </w:num>
  <w:num w:numId="2" w16cid:durableId="447045202">
    <w:abstractNumId w:val="30"/>
  </w:num>
  <w:num w:numId="3" w16cid:durableId="1591966144">
    <w:abstractNumId w:val="9"/>
  </w:num>
  <w:num w:numId="4" w16cid:durableId="1697922465">
    <w:abstractNumId w:val="27"/>
  </w:num>
  <w:num w:numId="5" w16cid:durableId="1741709679">
    <w:abstractNumId w:val="15"/>
  </w:num>
  <w:num w:numId="6" w16cid:durableId="1963732573">
    <w:abstractNumId w:val="32"/>
  </w:num>
  <w:num w:numId="7" w16cid:durableId="1514412805">
    <w:abstractNumId w:val="31"/>
  </w:num>
  <w:num w:numId="8" w16cid:durableId="503864914">
    <w:abstractNumId w:val="12"/>
  </w:num>
  <w:num w:numId="9" w16cid:durableId="554708248">
    <w:abstractNumId w:val="23"/>
  </w:num>
  <w:num w:numId="10" w16cid:durableId="404231767">
    <w:abstractNumId w:val="6"/>
  </w:num>
  <w:num w:numId="11" w16cid:durableId="2092847169">
    <w:abstractNumId w:val="19"/>
  </w:num>
  <w:num w:numId="12" w16cid:durableId="166989807">
    <w:abstractNumId w:val="33"/>
  </w:num>
  <w:num w:numId="13" w16cid:durableId="1068458430">
    <w:abstractNumId w:val="28"/>
  </w:num>
  <w:num w:numId="14" w16cid:durableId="1713652768">
    <w:abstractNumId w:val="16"/>
  </w:num>
  <w:num w:numId="15" w16cid:durableId="603146161">
    <w:abstractNumId w:val="8"/>
  </w:num>
  <w:num w:numId="16" w16cid:durableId="670109900">
    <w:abstractNumId w:val="5"/>
  </w:num>
  <w:num w:numId="17" w16cid:durableId="432484407">
    <w:abstractNumId w:val="21"/>
  </w:num>
  <w:num w:numId="18" w16cid:durableId="310641573">
    <w:abstractNumId w:val="2"/>
  </w:num>
  <w:num w:numId="19" w16cid:durableId="1945651765">
    <w:abstractNumId w:val="14"/>
  </w:num>
  <w:num w:numId="20" w16cid:durableId="295066609">
    <w:abstractNumId w:val="24"/>
  </w:num>
  <w:num w:numId="21" w16cid:durableId="74864319">
    <w:abstractNumId w:val="18"/>
  </w:num>
  <w:num w:numId="22" w16cid:durableId="1078870434">
    <w:abstractNumId w:val="26"/>
  </w:num>
  <w:num w:numId="23" w16cid:durableId="519702305">
    <w:abstractNumId w:val="3"/>
  </w:num>
  <w:num w:numId="24" w16cid:durableId="1065374192">
    <w:abstractNumId w:val="25"/>
  </w:num>
  <w:num w:numId="25" w16cid:durableId="583152435">
    <w:abstractNumId w:val="17"/>
  </w:num>
  <w:num w:numId="26" w16cid:durableId="1573469060">
    <w:abstractNumId w:val="13"/>
  </w:num>
  <w:num w:numId="27" w16cid:durableId="2121682745">
    <w:abstractNumId w:val="29"/>
  </w:num>
  <w:num w:numId="28" w16cid:durableId="1534534486">
    <w:abstractNumId w:val="4"/>
  </w:num>
  <w:num w:numId="29" w16cid:durableId="19747525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859826">
    <w:abstractNumId w:val="1"/>
  </w:num>
  <w:num w:numId="31" w16cid:durableId="622807837">
    <w:abstractNumId w:val="11"/>
  </w:num>
  <w:num w:numId="32" w16cid:durableId="2060087507">
    <w:abstractNumId w:val="0"/>
    <w:lvlOverride w:ilvl="0">
      <w:lvl w:ilvl="0">
        <w:numFmt w:val="bullet"/>
        <w:lvlText w:val=""/>
        <w:legacy w:legacy="1" w:legacySpace="0" w:legacyIndent="0"/>
        <w:lvlJc w:val="left"/>
        <w:rPr>
          <w:rFonts w:ascii="Symbol" w:hAnsi="Symbol" w:cs="Times New Roman" w:hint="default"/>
        </w:rPr>
      </w:lvl>
    </w:lvlOverride>
  </w:num>
  <w:num w:numId="33" w16cid:durableId="1895500482">
    <w:abstractNumId w:val="22"/>
  </w:num>
  <w:num w:numId="34" w16cid:durableId="1124887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D9"/>
    <w:rsid w:val="00014CD9"/>
    <w:rsid w:val="000452E8"/>
    <w:rsid w:val="00046CCC"/>
    <w:rsid w:val="00051CEC"/>
    <w:rsid w:val="00064A7E"/>
    <w:rsid w:val="00094621"/>
    <w:rsid w:val="000A4BBB"/>
    <w:rsid w:val="000C6331"/>
    <w:rsid w:val="000D6401"/>
    <w:rsid w:val="000D74E7"/>
    <w:rsid w:val="000E1AF0"/>
    <w:rsid w:val="000E4FCC"/>
    <w:rsid w:val="00106AD9"/>
    <w:rsid w:val="00123E53"/>
    <w:rsid w:val="001500BA"/>
    <w:rsid w:val="00167875"/>
    <w:rsid w:val="001B1B23"/>
    <w:rsid w:val="001B3D22"/>
    <w:rsid w:val="001C366A"/>
    <w:rsid w:val="001C5758"/>
    <w:rsid w:val="001C6D1B"/>
    <w:rsid w:val="001D18F1"/>
    <w:rsid w:val="00203346"/>
    <w:rsid w:val="00234714"/>
    <w:rsid w:val="002479F9"/>
    <w:rsid w:val="00247CC7"/>
    <w:rsid w:val="002504F7"/>
    <w:rsid w:val="002662AD"/>
    <w:rsid w:val="00271680"/>
    <w:rsid w:val="002915D3"/>
    <w:rsid w:val="002A7B5B"/>
    <w:rsid w:val="002B20F1"/>
    <w:rsid w:val="002C03CA"/>
    <w:rsid w:val="00300577"/>
    <w:rsid w:val="00311974"/>
    <w:rsid w:val="00321798"/>
    <w:rsid w:val="0033072E"/>
    <w:rsid w:val="00340EFF"/>
    <w:rsid w:val="0034415E"/>
    <w:rsid w:val="00344253"/>
    <w:rsid w:val="003843D6"/>
    <w:rsid w:val="003B2DD4"/>
    <w:rsid w:val="003F1032"/>
    <w:rsid w:val="00407F07"/>
    <w:rsid w:val="004131A2"/>
    <w:rsid w:val="004214B2"/>
    <w:rsid w:val="00436EE6"/>
    <w:rsid w:val="00486A19"/>
    <w:rsid w:val="004A20A8"/>
    <w:rsid w:val="004A435D"/>
    <w:rsid w:val="004C2949"/>
    <w:rsid w:val="004C5D02"/>
    <w:rsid w:val="00504DC0"/>
    <w:rsid w:val="00505501"/>
    <w:rsid w:val="005239BD"/>
    <w:rsid w:val="00524E7B"/>
    <w:rsid w:val="00527149"/>
    <w:rsid w:val="005433A0"/>
    <w:rsid w:val="00554FBB"/>
    <w:rsid w:val="005562AE"/>
    <w:rsid w:val="00562378"/>
    <w:rsid w:val="00563A02"/>
    <w:rsid w:val="00570072"/>
    <w:rsid w:val="00574F05"/>
    <w:rsid w:val="005819CF"/>
    <w:rsid w:val="005A18B7"/>
    <w:rsid w:val="005B06BF"/>
    <w:rsid w:val="005C0EE3"/>
    <w:rsid w:val="005E30B3"/>
    <w:rsid w:val="005E3BEE"/>
    <w:rsid w:val="00603483"/>
    <w:rsid w:val="00624B97"/>
    <w:rsid w:val="00636EA3"/>
    <w:rsid w:val="0064309D"/>
    <w:rsid w:val="006444F3"/>
    <w:rsid w:val="006666A5"/>
    <w:rsid w:val="0068519D"/>
    <w:rsid w:val="006931DB"/>
    <w:rsid w:val="006C5500"/>
    <w:rsid w:val="006F7FCC"/>
    <w:rsid w:val="00702D0B"/>
    <w:rsid w:val="00733745"/>
    <w:rsid w:val="007510D6"/>
    <w:rsid w:val="00766FC9"/>
    <w:rsid w:val="00771D8F"/>
    <w:rsid w:val="00787761"/>
    <w:rsid w:val="007C403D"/>
    <w:rsid w:val="007C726C"/>
    <w:rsid w:val="007F7137"/>
    <w:rsid w:val="00807B00"/>
    <w:rsid w:val="00813709"/>
    <w:rsid w:val="0082272A"/>
    <w:rsid w:val="00831118"/>
    <w:rsid w:val="008923A5"/>
    <w:rsid w:val="008943CF"/>
    <w:rsid w:val="00897463"/>
    <w:rsid w:val="008A0C59"/>
    <w:rsid w:val="008B42E4"/>
    <w:rsid w:val="008E154A"/>
    <w:rsid w:val="008E5B5B"/>
    <w:rsid w:val="008F5C03"/>
    <w:rsid w:val="008F6FFF"/>
    <w:rsid w:val="00923F27"/>
    <w:rsid w:val="00926544"/>
    <w:rsid w:val="00926F06"/>
    <w:rsid w:val="009339AC"/>
    <w:rsid w:val="00966ED2"/>
    <w:rsid w:val="00972F4E"/>
    <w:rsid w:val="00977A89"/>
    <w:rsid w:val="009824DD"/>
    <w:rsid w:val="00990E1B"/>
    <w:rsid w:val="00992A58"/>
    <w:rsid w:val="0099462D"/>
    <w:rsid w:val="00996493"/>
    <w:rsid w:val="0099725D"/>
    <w:rsid w:val="009A1EDB"/>
    <w:rsid w:val="009A6F42"/>
    <w:rsid w:val="009B0228"/>
    <w:rsid w:val="009C4CFB"/>
    <w:rsid w:val="009D5678"/>
    <w:rsid w:val="00A40228"/>
    <w:rsid w:val="00A54CB8"/>
    <w:rsid w:val="00A65AB3"/>
    <w:rsid w:val="00A81420"/>
    <w:rsid w:val="00A82B20"/>
    <w:rsid w:val="00AA6A39"/>
    <w:rsid w:val="00AB6BFE"/>
    <w:rsid w:val="00AC5246"/>
    <w:rsid w:val="00AD185A"/>
    <w:rsid w:val="00AE559B"/>
    <w:rsid w:val="00B03E05"/>
    <w:rsid w:val="00B05148"/>
    <w:rsid w:val="00B16B32"/>
    <w:rsid w:val="00B23CA0"/>
    <w:rsid w:val="00B24AB5"/>
    <w:rsid w:val="00B54F12"/>
    <w:rsid w:val="00B63E00"/>
    <w:rsid w:val="00B6657C"/>
    <w:rsid w:val="00B8690D"/>
    <w:rsid w:val="00B94608"/>
    <w:rsid w:val="00BC7F7E"/>
    <w:rsid w:val="00BD104F"/>
    <w:rsid w:val="00BE11E8"/>
    <w:rsid w:val="00C10B76"/>
    <w:rsid w:val="00C10EE6"/>
    <w:rsid w:val="00C234BE"/>
    <w:rsid w:val="00C23635"/>
    <w:rsid w:val="00C6554D"/>
    <w:rsid w:val="00C707BF"/>
    <w:rsid w:val="00C753EE"/>
    <w:rsid w:val="00C92401"/>
    <w:rsid w:val="00CA0D31"/>
    <w:rsid w:val="00CD2DA6"/>
    <w:rsid w:val="00CD7F62"/>
    <w:rsid w:val="00CE1F65"/>
    <w:rsid w:val="00D0617C"/>
    <w:rsid w:val="00D526EB"/>
    <w:rsid w:val="00D56322"/>
    <w:rsid w:val="00D83D15"/>
    <w:rsid w:val="00DA7DEA"/>
    <w:rsid w:val="00DB605C"/>
    <w:rsid w:val="00DB7BE3"/>
    <w:rsid w:val="00DC267D"/>
    <w:rsid w:val="00DF0848"/>
    <w:rsid w:val="00E0055A"/>
    <w:rsid w:val="00E16D13"/>
    <w:rsid w:val="00E35B90"/>
    <w:rsid w:val="00E535E3"/>
    <w:rsid w:val="00E811A8"/>
    <w:rsid w:val="00EA41A8"/>
    <w:rsid w:val="00ED4E6F"/>
    <w:rsid w:val="00EE567C"/>
    <w:rsid w:val="00F0664E"/>
    <w:rsid w:val="00F14B9B"/>
    <w:rsid w:val="00F2377D"/>
    <w:rsid w:val="00F32F93"/>
    <w:rsid w:val="00F42EA7"/>
    <w:rsid w:val="00F46413"/>
    <w:rsid w:val="00F649DF"/>
    <w:rsid w:val="00F64FB5"/>
    <w:rsid w:val="00F66F5F"/>
    <w:rsid w:val="00F94EE8"/>
    <w:rsid w:val="00FA2383"/>
    <w:rsid w:val="00FE2693"/>
    <w:rsid w:val="0810E930"/>
    <w:rsid w:val="0B7D5F37"/>
    <w:rsid w:val="3049097A"/>
    <w:rsid w:val="3DFEBA50"/>
    <w:rsid w:val="423D047A"/>
    <w:rsid w:val="4CD37114"/>
    <w:rsid w:val="555EC1D8"/>
    <w:rsid w:val="5FC8BCED"/>
    <w:rsid w:val="7D8F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87D1"/>
  <w15:chartTrackingRefBased/>
  <w15:docId w15:val="{15B07C5D-1D2D-44B7-9B1D-F56EA055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AD9"/>
    <w:pPr>
      <w:ind w:left="720"/>
      <w:contextualSpacing/>
    </w:pPr>
  </w:style>
  <w:style w:type="paragraph" w:styleId="Header">
    <w:name w:val="header"/>
    <w:basedOn w:val="Normal"/>
    <w:link w:val="HeaderChar"/>
    <w:uiPriority w:val="99"/>
    <w:unhideWhenUsed/>
    <w:rsid w:val="00E00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5A"/>
  </w:style>
  <w:style w:type="paragraph" w:styleId="Footer">
    <w:name w:val="footer"/>
    <w:basedOn w:val="Normal"/>
    <w:link w:val="FooterChar"/>
    <w:uiPriority w:val="99"/>
    <w:unhideWhenUsed/>
    <w:rsid w:val="00E00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5A"/>
  </w:style>
  <w:style w:type="paragraph" w:customStyle="1" w:styleId="paragraph">
    <w:name w:val="paragraph"/>
    <w:basedOn w:val="Normal"/>
    <w:rsid w:val="00DB6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605C"/>
  </w:style>
  <w:style w:type="character" w:customStyle="1" w:styleId="eop">
    <w:name w:val="eop"/>
    <w:basedOn w:val="DefaultParagraphFont"/>
    <w:rsid w:val="00DB605C"/>
  </w:style>
  <w:style w:type="character" w:styleId="CommentReference">
    <w:name w:val="annotation reference"/>
    <w:basedOn w:val="DefaultParagraphFont"/>
    <w:uiPriority w:val="99"/>
    <w:semiHidden/>
    <w:unhideWhenUsed/>
    <w:rsid w:val="002479F9"/>
    <w:rPr>
      <w:sz w:val="16"/>
      <w:szCs w:val="16"/>
    </w:rPr>
  </w:style>
  <w:style w:type="paragraph" w:styleId="CommentText">
    <w:name w:val="annotation text"/>
    <w:basedOn w:val="Normal"/>
    <w:link w:val="CommentTextChar"/>
    <w:uiPriority w:val="99"/>
    <w:unhideWhenUsed/>
    <w:rsid w:val="002479F9"/>
    <w:pPr>
      <w:spacing w:line="240" w:lineRule="auto"/>
    </w:pPr>
    <w:rPr>
      <w:sz w:val="20"/>
      <w:szCs w:val="20"/>
    </w:rPr>
  </w:style>
  <w:style w:type="character" w:customStyle="1" w:styleId="CommentTextChar">
    <w:name w:val="Comment Text Char"/>
    <w:basedOn w:val="DefaultParagraphFont"/>
    <w:link w:val="CommentText"/>
    <w:uiPriority w:val="99"/>
    <w:rsid w:val="002479F9"/>
    <w:rPr>
      <w:sz w:val="20"/>
      <w:szCs w:val="20"/>
    </w:rPr>
  </w:style>
  <w:style w:type="paragraph" w:styleId="CommentSubject">
    <w:name w:val="annotation subject"/>
    <w:basedOn w:val="CommentText"/>
    <w:next w:val="CommentText"/>
    <w:link w:val="CommentSubjectChar"/>
    <w:uiPriority w:val="99"/>
    <w:semiHidden/>
    <w:unhideWhenUsed/>
    <w:rsid w:val="002479F9"/>
    <w:rPr>
      <w:b/>
      <w:bCs/>
    </w:rPr>
  </w:style>
  <w:style w:type="character" w:customStyle="1" w:styleId="CommentSubjectChar">
    <w:name w:val="Comment Subject Char"/>
    <w:basedOn w:val="CommentTextChar"/>
    <w:link w:val="CommentSubject"/>
    <w:uiPriority w:val="99"/>
    <w:semiHidden/>
    <w:rsid w:val="002479F9"/>
    <w:rPr>
      <w:b/>
      <w:bCs/>
      <w:sz w:val="20"/>
      <w:szCs w:val="20"/>
    </w:rPr>
  </w:style>
  <w:style w:type="paragraph" w:styleId="BodyText">
    <w:name w:val="Body Text"/>
    <w:basedOn w:val="Normal"/>
    <w:link w:val="BodyTextChar"/>
    <w:unhideWhenUsed/>
    <w:rsid w:val="00AD185A"/>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AD185A"/>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536">
      <w:bodyDiv w:val="1"/>
      <w:marLeft w:val="0"/>
      <w:marRight w:val="0"/>
      <w:marTop w:val="0"/>
      <w:marBottom w:val="0"/>
      <w:divBdr>
        <w:top w:val="none" w:sz="0" w:space="0" w:color="auto"/>
        <w:left w:val="none" w:sz="0" w:space="0" w:color="auto"/>
        <w:bottom w:val="none" w:sz="0" w:space="0" w:color="auto"/>
        <w:right w:val="none" w:sz="0" w:space="0" w:color="auto"/>
      </w:divBdr>
    </w:div>
    <w:div w:id="864052078">
      <w:bodyDiv w:val="1"/>
      <w:marLeft w:val="0"/>
      <w:marRight w:val="0"/>
      <w:marTop w:val="0"/>
      <w:marBottom w:val="0"/>
      <w:divBdr>
        <w:top w:val="none" w:sz="0" w:space="0" w:color="auto"/>
        <w:left w:val="none" w:sz="0" w:space="0" w:color="auto"/>
        <w:bottom w:val="none" w:sz="0" w:space="0" w:color="auto"/>
        <w:right w:val="none" w:sz="0" w:space="0" w:color="auto"/>
      </w:divBdr>
    </w:div>
    <w:div w:id="1690644304">
      <w:bodyDiv w:val="1"/>
      <w:marLeft w:val="0"/>
      <w:marRight w:val="0"/>
      <w:marTop w:val="0"/>
      <w:marBottom w:val="0"/>
      <w:divBdr>
        <w:top w:val="none" w:sz="0" w:space="0" w:color="auto"/>
        <w:left w:val="none" w:sz="0" w:space="0" w:color="auto"/>
        <w:bottom w:val="none" w:sz="0" w:space="0" w:color="auto"/>
        <w:right w:val="none" w:sz="0" w:space="0" w:color="auto"/>
      </w:divBdr>
    </w:div>
    <w:div w:id="2042779196">
      <w:bodyDiv w:val="1"/>
      <w:marLeft w:val="0"/>
      <w:marRight w:val="0"/>
      <w:marTop w:val="0"/>
      <w:marBottom w:val="0"/>
      <w:divBdr>
        <w:top w:val="none" w:sz="0" w:space="0" w:color="auto"/>
        <w:left w:val="none" w:sz="0" w:space="0" w:color="auto"/>
        <w:bottom w:val="none" w:sz="0" w:space="0" w:color="auto"/>
        <w:right w:val="none" w:sz="0" w:space="0" w:color="auto"/>
      </w:divBdr>
      <w:divsChild>
        <w:div w:id="1855193997">
          <w:marLeft w:val="0"/>
          <w:marRight w:val="0"/>
          <w:marTop w:val="0"/>
          <w:marBottom w:val="0"/>
          <w:divBdr>
            <w:top w:val="none" w:sz="0" w:space="0" w:color="auto"/>
            <w:left w:val="none" w:sz="0" w:space="0" w:color="auto"/>
            <w:bottom w:val="none" w:sz="0" w:space="0" w:color="auto"/>
            <w:right w:val="none" w:sz="0" w:space="0" w:color="auto"/>
          </w:divBdr>
        </w:div>
        <w:div w:id="1408916992">
          <w:marLeft w:val="0"/>
          <w:marRight w:val="0"/>
          <w:marTop w:val="0"/>
          <w:marBottom w:val="0"/>
          <w:divBdr>
            <w:top w:val="none" w:sz="0" w:space="0" w:color="auto"/>
            <w:left w:val="none" w:sz="0" w:space="0" w:color="auto"/>
            <w:bottom w:val="none" w:sz="0" w:space="0" w:color="auto"/>
            <w:right w:val="none" w:sz="0" w:space="0" w:color="auto"/>
          </w:divBdr>
        </w:div>
        <w:div w:id="939021738">
          <w:marLeft w:val="0"/>
          <w:marRight w:val="0"/>
          <w:marTop w:val="0"/>
          <w:marBottom w:val="0"/>
          <w:divBdr>
            <w:top w:val="none" w:sz="0" w:space="0" w:color="auto"/>
            <w:left w:val="none" w:sz="0" w:space="0" w:color="auto"/>
            <w:bottom w:val="none" w:sz="0" w:space="0" w:color="auto"/>
            <w:right w:val="none" w:sz="0" w:space="0" w:color="auto"/>
          </w:divBdr>
        </w:div>
        <w:div w:id="186948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92F970F60C9C41AF53B1CBC6F3E85E" ma:contentTypeVersion="20" ma:contentTypeDescription="Create a new document." ma:contentTypeScope="" ma:versionID="8219a3a6d116ea5f72c9cf00110c1e7d">
  <xsd:schema xmlns:xsd="http://www.w3.org/2001/XMLSchema" xmlns:xs="http://www.w3.org/2001/XMLSchema" xmlns:p="http://schemas.microsoft.com/office/2006/metadata/properties" xmlns:ns2="e9ec5c41-04cb-4358-94d9-052192a5f875" xmlns:ns3="845d2f80-6501-4d23-b28e-122c24be19f3" targetNamespace="http://schemas.microsoft.com/office/2006/metadata/properties" ma:root="true" ma:fieldsID="210fc979a6041ea3f6729be85d4bb447" ns2:_="" ns3:_="">
    <xsd:import namespace="e9ec5c41-04cb-4358-94d9-052192a5f875"/>
    <xsd:import namespace="845d2f80-6501-4d23-b28e-122c24be1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epartment" minOccurs="0"/>
                <xsd:element ref="ns2:Director" minOccurs="0"/>
                <xsd:element ref="ns2:lcf76f155ced4ddcb4097134ff3c332f" minOccurs="0"/>
                <xsd:element ref="ns3:TaxCatchAll" minOccurs="0"/>
                <xsd:element ref="ns2:Destruc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5c41-04cb-4358-94d9-052192a5f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partment" ma:index="20" nillable="true" ma:displayName="Department" ma:description="The Departmental Team" ma:format="Dropdown" ma:indexed="true" ma:internalName="Department">
      <xsd:simpleType>
        <xsd:restriction base="dms:Choice">
          <xsd:enumeration value="Medical"/>
          <xsd:enumeration value="Hospice@Home"/>
          <xsd:enumeration value="IPU"/>
          <xsd:enumeration value="Sunflower Centre"/>
          <xsd:enumeration value="Income Generation"/>
          <xsd:enumeration value="Facilities"/>
          <xsd:enumeration value="Finance"/>
          <xsd:enumeration value="Workforce"/>
          <xsd:enumeration value="IT"/>
          <xsd:enumeration value="Governance"/>
          <xsd:enumeration value="Family Support"/>
          <xsd:enumeration value="Dementia Services"/>
        </xsd:restriction>
      </xsd:simpleType>
    </xsd:element>
    <xsd:element name="Director" ma:index="21" nillable="true" ma:displayName="Director"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DestructionDate" ma:index="25" nillable="true" ma:displayName="Destruction Date" ma:format="DateOnly" ma:internalName="DestructionDat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2f80-6501-4d23-b28e-122c24be19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74e112-b1ef-438f-aa3f-24f5aa01b3c8}" ma:internalName="TaxCatchAll" ma:showField="CatchAllData" ma:web="845d2f80-6501-4d23-b28e-122c24be1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 xmlns="e9ec5c41-04cb-4358-94d9-052192a5f875" xsi:nil="true"/>
    <Director xmlns="e9ec5c41-04cb-4358-94d9-052192a5f875">
      <UserInfo>
        <DisplayName/>
        <AccountId xsi:nil="true"/>
        <AccountType/>
      </UserInfo>
    </Director>
    <lcf76f155ced4ddcb4097134ff3c332f xmlns="e9ec5c41-04cb-4358-94d9-052192a5f875">
      <Terms xmlns="http://schemas.microsoft.com/office/infopath/2007/PartnerControls"/>
    </lcf76f155ced4ddcb4097134ff3c332f>
    <TaxCatchAll xmlns="845d2f80-6501-4d23-b28e-122c24be19f3" xsi:nil="true"/>
    <DestructionDate xmlns="e9ec5c41-04cb-4358-94d9-052192a5f875" xsi:nil="true"/>
  </documentManagement>
</p:properties>
</file>

<file path=customXml/itemProps1.xml><?xml version="1.0" encoding="utf-8"?>
<ds:datastoreItem xmlns:ds="http://schemas.openxmlformats.org/officeDocument/2006/customXml" ds:itemID="{F4F3E9A8-0468-41DA-8ADD-5BECDE33FBCF}">
  <ds:schemaRefs>
    <ds:schemaRef ds:uri="http://schemas.microsoft.com/sharepoint/v3/contenttype/forms"/>
  </ds:schemaRefs>
</ds:datastoreItem>
</file>

<file path=customXml/itemProps2.xml><?xml version="1.0" encoding="utf-8"?>
<ds:datastoreItem xmlns:ds="http://schemas.openxmlformats.org/officeDocument/2006/customXml" ds:itemID="{D2ADE4BA-C024-44AD-886E-43A068FBDD7D}">
  <ds:schemaRefs>
    <ds:schemaRef ds:uri="http://schemas.openxmlformats.org/officeDocument/2006/bibliography"/>
  </ds:schemaRefs>
</ds:datastoreItem>
</file>

<file path=customXml/itemProps3.xml><?xml version="1.0" encoding="utf-8"?>
<ds:datastoreItem xmlns:ds="http://schemas.openxmlformats.org/officeDocument/2006/customXml" ds:itemID="{17C86971-FCF5-49B9-B5B3-1E3F6C529DCF}"/>
</file>

<file path=customXml/itemProps4.xml><?xml version="1.0" encoding="utf-8"?>
<ds:datastoreItem xmlns:ds="http://schemas.openxmlformats.org/officeDocument/2006/customXml" ds:itemID="{153FF595-3559-4CC1-AAA1-E13B017436C0}">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Laura Lamptey</cp:lastModifiedBy>
  <cp:revision>75</cp:revision>
  <dcterms:created xsi:type="dcterms:W3CDTF">2025-10-20T10:33:00Z</dcterms:created>
  <dcterms:modified xsi:type="dcterms:W3CDTF">2025-10-27T10:35:00Z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0x0101005592F970F60C9C41AF53B1CBC6F3E85E</vt:lpwstr>
  </property>
  <property fmtid="{D5CDD505-2E9C-101B-9397-08002B2CF9AE}" pid="3" name="MediaServiceImageTags">
    <vt:lpwstr/>
  </property>
</Properties>
</file>