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E7513F" w14:paraId="62A5C990" w14:textId="77777777" w:rsidTr="225C6DA6">
        <w:tc>
          <w:tcPr>
            <w:tcW w:w="9016" w:type="dxa"/>
          </w:tcPr>
          <w:p w14:paraId="1F4188DD" w14:textId="77777777" w:rsidR="00E7513F" w:rsidRDefault="00E7513F" w:rsidP="00E7513F">
            <w:pPr>
              <w:rPr>
                <w:rFonts w:ascii="Arial" w:hAnsi="Arial" w:cs="Arial"/>
                <w:b/>
                <w:bCs/>
                <w:sz w:val="24"/>
                <w:szCs w:val="24"/>
              </w:rPr>
            </w:pPr>
            <w:r>
              <w:rPr>
                <w:rFonts w:ascii="Arial" w:hAnsi="Arial" w:cs="Arial"/>
                <w:b/>
                <w:bCs/>
                <w:sz w:val="24"/>
                <w:szCs w:val="24"/>
              </w:rPr>
              <w:t>Job Details</w:t>
            </w:r>
          </w:p>
          <w:p w14:paraId="2C65D75E" w14:textId="77777777" w:rsidR="00E7513F" w:rsidRDefault="00E7513F" w:rsidP="00E7513F">
            <w:pPr>
              <w:rPr>
                <w:rFonts w:ascii="Arial" w:hAnsi="Arial" w:cs="Arial"/>
                <w:b/>
                <w:bCs/>
                <w:sz w:val="24"/>
                <w:szCs w:val="24"/>
              </w:rPr>
            </w:pPr>
          </w:p>
          <w:p w14:paraId="05D01B66" w14:textId="1672F2B9" w:rsidR="00E7513F" w:rsidRDefault="00E7513F" w:rsidP="00E7513F">
            <w:pPr>
              <w:rPr>
                <w:rFonts w:ascii="Arial" w:hAnsi="Arial" w:cs="Arial"/>
              </w:rPr>
            </w:pPr>
            <w:r w:rsidRPr="225C6DA6">
              <w:rPr>
                <w:rFonts w:ascii="Arial" w:hAnsi="Arial" w:cs="Arial"/>
              </w:rPr>
              <w:t xml:space="preserve">Job Title: </w:t>
            </w:r>
            <w:r w:rsidR="00AB41F1" w:rsidRPr="225C6DA6">
              <w:rPr>
                <w:rFonts w:ascii="Arial" w:hAnsi="Arial" w:cs="Arial"/>
              </w:rPr>
              <w:t xml:space="preserve">Volunteering Services </w:t>
            </w:r>
            <w:r w:rsidR="58677A45" w:rsidRPr="225C6DA6">
              <w:rPr>
                <w:rFonts w:ascii="Arial" w:hAnsi="Arial" w:cs="Arial"/>
              </w:rPr>
              <w:t>Lead</w:t>
            </w:r>
          </w:p>
          <w:p w14:paraId="7649E397" w14:textId="77777777" w:rsidR="00E7513F" w:rsidRDefault="00E7513F" w:rsidP="00E7513F">
            <w:pPr>
              <w:rPr>
                <w:rFonts w:ascii="Arial" w:hAnsi="Arial" w:cs="Arial"/>
              </w:rPr>
            </w:pPr>
          </w:p>
          <w:p w14:paraId="4B22311D" w14:textId="2D65D86F" w:rsidR="00E7513F" w:rsidRDefault="00E7513F" w:rsidP="00E7513F">
            <w:pPr>
              <w:rPr>
                <w:rFonts w:ascii="Arial" w:hAnsi="Arial" w:cs="Arial"/>
              </w:rPr>
            </w:pPr>
            <w:r>
              <w:rPr>
                <w:rFonts w:ascii="Arial" w:hAnsi="Arial" w:cs="Arial"/>
              </w:rPr>
              <w:t xml:space="preserve">Reports to: </w:t>
            </w:r>
            <w:r w:rsidR="0081432D">
              <w:rPr>
                <w:rFonts w:ascii="Arial" w:hAnsi="Arial" w:cs="Arial"/>
              </w:rPr>
              <w:t xml:space="preserve">People &amp; Development Manager / </w:t>
            </w:r>
            <w:r>
              <w:rPr>
                <w:rFonts w:ascii="Arial" w:hAnsi="Arial" w:cs="Arial"/>
              </w:rPr>
              <w:t xml:space="preserve">Workforce Lead. </w:t>
            </w:r>
          </w:p>
          <w:p w14:paraId="43C11DEC" w14:textId="368FF120" w:rsidR="00E7513F" w:rsidRPr="00E7513F" w:rsidRDefault="00E7513F" w:rsidP="00E7513F">
            <w:pPr>
              <w:rPr>
                <w:rFonts w:ascii="Arial" w:hAnsi="Arial" w:cs="Arial"/>
              </w:rPr>
            </w:pPr>
          </w:p>
        </w:tc>
      </w:tr>
    </w:tbl>
    <w:p w14:paraId="35DE31CA" w14:textId="79C3133A" w:rsidR="001806D9" w:rsidRDefault="001806D9" w:rsidP="00E7513F">
      <w:pPr>
        <w:rPr>
          <w:rFonts w:ascii="Arial" w:hAnsi="Arial" w:cs="Arial"/>
        </w:rPr>
      </w:pPr>
    </w:p>
    <w:tbl>
      <w:tblPr>
        <w:tblStyle w:val="TableGrid"/>
        <w:tblW w:w="0" w:type="auto"/>
        <w:tblLook w:val="04A0" w:firstRow="1" w:lastRow="0" w:firstColumn="1" w:lastColumn="0" w:noHBand="0" w:noVBand="1"/>
      </w:tblPr>
      <w:tblGrid>
        <w:gridCol w:w="9016"/>
      </w:tblGrid>
      <w:tr w:rsidR="00E7513F" w14:paraId="0B056F5D" w14:textId="77777777" w:rsidTr="00E7513F">
        <w:tc>
          <w:tcPr>
            <w:tcW w:w="9016" w:type="dxa"/>
          </w:tcPr>
          <w:p w14:paraId="1D86819E" w14:textId="77777777" w:rsidR="00E7513F" w:rsidRDefault="00E7513F" w:rsidP="00E7513F">
            <w:pPr>
              <w:rPr>
                <w:rFonts w:ascii="Arial" w:hAnsi="Arial" w:cs="Arial"/>
                <w:b/>
                <w:bCs/>
                <w:sz w:val="24"/>
                <w:szCs w:val="24"/>
              </w:rPr>
            </w:pPr>
            <w:r>
              <w:rPr>
                <w:rFonts w:ascii="Arial" w:hAnsi="Arial" w:cs="Arial"/>
                <w:b/>
                <w:bCs/>
                <w:sz w:val="24"/>
                <w:szCs w:val="24"/>
              </w:rPr>
              <w:t>Job Purpose</w:t>
            </w:r>
          </w:p>
          <w:p w14:paraId="1C2C61A1" w14:textId="77777777" w:rsidR="00E7513F" w:rsidRDefault="00E7513F" w:rsidP="00E7513F">
            <w:pPr>
              <w:rPr>
                <w:rFonts w:ascii="Arial" w:hAnsi="Arial" w:cs="Arial"/>
                <w:b/>
                <w:bCs/>
                <w:sz w:val="24"/>
                <w:szCs w:val="24"/>
              </w:rPr>
            </w:pPr>
          </w:p>
          <w:p w14:paraId="160A55E6" w14:textId="372CDA77" w:rsidR="00E7513F" w:rsidRDefault="00E7513F" w:rsidP="00097E5D">
            <w:pPr>
              <w:rPr>
                <w:rFonts w:ascii="Arial" w:hAnsi="Arial" w:cs="Arial"/>
              </w:rPr>
            </w:pPr>
            <w:r w:rsidRPr="00E7513F">
              <w:rPr>
                <w:rFonts w:ascii="Arial" w:hAnsi="Arial" w:cs="Arial"/>
              </w:rPr>
              <w:t>The post holder will</w:t>
            </w:r>
            <w:r w:rsidR="00674C72">
              <w:rPr>
                <w:rFonts w:ascii="Arial" w:hAnsi="Arial" w:cs="Arial"/>
              </w:rPr>
              <w:t xml:space="preserve"> coordinate the</w:t>
            </w:r>
            <w:r w:rsidRPr="00E7513F">
              <w:rPr>
                <w:rFonts w:ascii="Arial" w:hAnsi="Arial" w:cs="Arial"/>
              </w:rPr>
              <w:t xml:space="preserve"> </w:t>
            </w:r>
            <w:r w:rsidR="00EF2A1D">
              <w:rPr>
                <w:rFonts w:ascii="Arial" w:hAnsi="Arial" w:cs="Arial"/>
              </w:rPr>
              <w:t>recruit</w:t>
            </w:r>
            <w:r w:rsidR="00674C72">
              <w:rPr>
                <w:rFonts w:ascii="Arial" w:hAnsi="Arial" w:cs="Arial"/>
              </w:rPr>
              <w:t>ment</w:t>
            </w:r>
            <w:r w:rsidR="00EF2A1D">
              <w:rPr>
                <w:rFonts w:ascii="Arial" w:hAnsi="Arial" w:cs="Arial"/>
              </w:rPr>
              <w:t>, train</w:t>
            </w:r>
            <w:r w:rsidR="00674C72">
              <w:rPr>
                <w:rFonts w:ascii="Arial" w:hAnsi="Arial" w:cs="Arial"/>
              </w:rPr>
              <w:t>ing</w:t>
            </w:r>
            <w:r w:rsidR="00EF2A1D">
              <w:rPr>
                <w:rFonts w:ascii="Arial" w:hAnsi="Arial" w:cs="Arial"/>
              </w:rPr>
              <w:t xml:space="preserve"> and support</w:t>
            </w:r>
            <w:r w:rsidR="009B6403">
              <w:rPr>
                <w:rFonts w:ascii="Arial" w:hAnsi="Arial" w:cs="Arial"/>
              </w:rPr>
              <w:t xml:space="preserve"> of a volunteer workforce which has the a</w:t>
            </w:r>
            <w:r w:rsidR="00EF2A1D">
              <w:rPr>
                <w:rFonts w:ascii="Arial" w:hAnsi="Arial" w:cs="Arial"/>
              </w:rPr>
              <w:t xml:space="preserve">ppropriate </w:t>
            </w:r>
            <w:r w:rsidR="009B6403">
              <w:rPr>
                <w:rFonts w:ascii="Arial" w:hAnsi="Arial" w:cs="Arial"/>
              </w:rPr>
              <w:t xml:space="preserve">knowledge, </w:t>
            </w:r>
            <w:r w:rsidR="00EF2A1D">
              <w:rPr>
                <w:rFonts w:ascii="Arial" w:hAnsi="Arial" w:cs="Arial"/>
              </w:rPr>
              <w:t>skill</w:t>
            </w:r>
            <w:r w:rsidR="009B6403">
              <w:rPr>
                <w:rFonts w:ascii="Arial" w:hAnsi="Arial" w:cs="Arial"/>
              </w:rPr>
              <w:t xml:space="preserve">s and experience </w:t>
            </w:r>
            <w:r w:rsidR="00EF2A1D">
              <w:rPr>
                <w:rFonts w:ascii="Arial" w:hAnsi="Arial" w:cs="Arial"/>
              </w:rPr>
              <w:t>to meet the</w:t>
            </w:r>
            <w:r w:rsidR="00674C72">
              <w:rPr>
                <w:rFonts w:ascii="Arial" w:hAnsi="Arial" w:cs="Arial"/>
              </w:rPr>
              <w:t xml:space="preserve"> demand</w:t>
            </w:r>
            <w:r w:rsidR="0081432D">
              <w:rPr>
                <w:rFonts w:ascii="Arial" w:hAnsi="Arial" w:cs="Arial"/>
              </w:rPr>
              <w:t>s</w:t>
            </w:r>
            <w:r w:rsidR="00674C72">
              <w:rPr>
                <w:rFonts w:ascii="Arial" w:hAnsi="Arial" w:cs="Arial"/>
              </w:rPr>
              <w:t xml:space="preserve"> of the</w:t>
            </w:r>
            <w:r w:rsidR="00430A20">
              <w:rPr>
                <w:rFonts w:ascii="Arial" w:hAnsi="Arial" w:cs="Arial"/>
              </w:rPr>
              <w:t xml:space="preserve"> East Cheshire Hospice </w:t>
            </w:r>
            <w:r w:rsidR="00674C72">
              <w:rPr>
                <w:rFonts w:ascii="Arial" w:hAnsi="Arial" w:cs="Arial"/>
              </w:rPr>
              <w:t xml:space="preserve">and </w:t>
            </w:r>
            <w:r w:rsidR="00430A20">
              <w:rPr>
                <w:rFonts w:ascii="Arial" w:hAnsi="Arial" w:cs="Arial"/>
              </w:rPr>
              <w:t xml:space="preserve">its </w:t>
            </w:r>
            <w:r w:rsidR="00674C72">
              <w:rPr>
                <w:rFonts w:ascii="Arial" w:hAnsi="Arial" w:cs="Arial"/>
              </w:rPr>
              <w:t>community.</w:t>
            </w:r>
            <w:r w:rsidR="00EF2A1D">
              <w:rPr>
                <w:rFonts w:ascii="Arial" w:hAnsi="Arial" w:cs="Arial"/>
              </w:rPr>
              <w:t xml:space="preserve">  </w:t>
            </w:r>
          </w:p>
          <w:p w14:paraId="0E7DCBF0" w14:textId="2B87DBDC" w:rsidR="00BE606B" w:rsidRPr="00E7513F" w:rsidRDefault="00BE606B" w:rsidP="00097E5D">
            <w:pPr>
              <w:rPr>
                <w:rFonts w:ascii="Arial" w:hAnsi="Arial" w:cs="Arial"/>
              </w:rPr>
            </w:pPr>
          </w:p>
        </w:tc>
      </w:tr>
    </w:tbl>
    <w:p w14:paraId="4BC59546" w14:textId="163F0565" w:rsidR="00E7513F" w:rsidRDefault="00E7513F" w:rsidP="00E7513F">
      <w:pPr>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E7513F" w14:paraId="738ACF16" w14:textId="77777777" w:rsidTr="24B6797D">
        <w:tc>
          <w:tcPr>
            <w:tcW w:w="9016" w:type="dxa"/>
            <w:gridSpan w:val="3"/>
          </w:tcPr>
          <w:p w14:paraId="3244234F" w14:textId="77777777" w:rsidR="00E7513F" w:rsidRDefault="00E7513F" w:rsidP="00E7513F">
            <w:pPr>
              <w:rPr>
                <w:rFonts w:ascii="Arial" w:hAnsi="Arial" w:cs="Arial"/>
                <w:b/>
                <w:bCs/>
                <w:sz w:val="24"/>
                <w:szCs w:val="24"/>
              </w:rPr>
            </w:pPr>
            <w:r>
              <w:rPr>
                <w:rFonts w:ascii="Arial" w:hAnsi="Arial" w:cs="Arial"/>
                <w:b/>
                <w:bCs/>
                <w:sz w:val="24"/>
                <w:szCs w:val="24"/>
              </w:rPr>
              <w:t>Duties</w:t>
            </w:r>
          </w:p>
          <w:p w14:paraId="7B235DC1" w14:textId="77777777" w:rsidR="00E7513F" w:rsidRDefault="00E7513F" w:rsidP="00E7513F">
            <w:pPr>
              <w:rPr>
                <w:rFonts w:ascii="Arial" w:hAnsi="Arial" w:cs="Arial"/>
                <w:b/>
                <w:bCs/>
                <w:sz w:val="24"/>
                <w:szCs w:val="24"/>
              </w:rPr>
            </w:pPr>
          </w:p>
          <w:p w14:paraId="4012B21F" w14:textId="77777777" w:rsidR="00E7513F" w:rsidRPr="00FF5A79" w:rsidRDefault="00E7513F" w:rsidP="002D57CE">
            <w:pPr>
              <w:rPr>
                <w:rFonts w:ascii="Arial" w:hAnsi="Arial" w:cs="Arial"/>
              </w:rPr>
            </w:pPr>
            <w:r w:rsidRPr="00FF5A79">
              <w:rPr>
                <w:rFonts w:ascii="Arial" w:hAnsi="Arial" w:cs="Arial"/>
              </w:rPr>
              <w:t>Key responsibilities include:</w:t>
            </w:r>
          </w:p>
          <w:p w14:paraId="4150F101" w14:textId="77777777" w:rsidR="00430A20" w:rsidRPr="00FF5A79" w:rsidRDefault="00430A20" w:rsidP="002D57CE">
            <w:pPr>
              <w:rPr>
                <w:rFonts w:ascii="Arial" w:hAnsi="Arial" w:cs="Arial"/>
              </w:rPr>
            </w:pPr>
          </w:p>
          <w:p w14:paraId="0AA5F990" w14:textId="45B5C26A" w:rsidR="00BF31A4" w:rsidRPr="00FF5A79" w:rsidRDefault="00BF31A4" w:rsidP="00E10E41">
            <w:pPr>
              <w:pStyle w:val="ListParagraph"/>
              <w:numPr>
                <w:ilvl w:val="0"/>
                <w:numId w:val="9"/>
              </w:numPr>
              <w:jc w:val="both"/>
              <w:rPr>
                <w:rFonts w:ascii="Arial" w:hAnsi="Arial" w:cs="Arial"/>
              </w:rPr>
            </w:pPr>
            <w:r w:rsidRPr="00FF5A79">
              <w:rPr>
                <w:rFonts w:ascii="Arial" w:hAnsi="Arial" w:cs="Arial"/>
              </w:rPr>
              <w:t>A</w:t>
            </w:r>
            <w:r w:rsidR="00430A20" w:rsidRPr="00FF5A79">
              <w:rPr>
                <w:rFonts w:ascii="Arial" w:hAnsi="Arial" w:cs="Arial"/>
              </w:rPr>
              <w:t>ctively promote the role and value of volunteering both internally and externally.</w:t>
            </w:r>
          </w:p>
          <w:p w14:paraId="39AFAA2E" w14:textId="708E099F" w:rsidR="00430A20" w:rsidRPr="00FF5A79" w:rsidRDefault="00BF31A4" w:rsidP="00E10E41">
            <w:pPr>
              <w:pStyle w:val="ListParagraph"/>
              <w:numPr>
                <w:ilvl w:val="0"/>
                <w:numId w:val="9"/>
              </w:numPr>
              <w:jc w:val="both"/>
              <w:rPr>
                <w:rFonts w:ascii="Arial" w:hAnsi="Arial" w:cs="Arial"/>
              </w:rPr>
            </w:pPr>
            <w:r w:rsidRPr="00FF5A79">
              <w:rPr>
                <w:rFonts w:ascii="Arial" w:hAnsi="Arial" w:cs="Arial"/>
              </w:rPr>
              <w:t>E</w:t>
            </w:r>
            <w:r w:rsidR="00430A20" w:rsidRPr="00FF5A79">
              <w:rPr>
                <w:rFonts w:ascii="Arial" w:hAnsi="Arial" w:cs="Arial"/>
              </w:rPr>
              <w:t xml:space="preserve">nsure that the volunteer experience is both rewarding and positive for all staff, </w:t>
            </w:r>
            <w:r w:rsidR="00EC0822" w:rsidRPr="00FF5A79">
              <w:rPr>
                <w:rFonts w:ascii="Arial" w:hAnsi="Arial" w:cs="Arial"/>
              </w:rPr>
              <w:t>volunteers,</w:t>
            </w:r>
            <w:r w:rsidR="00430A20" w:rsidRPr="00FF5A79">
              <w:rPr>
                <w:rFonts w:ascii="Arial" w:hAnsi="Arial" w:cs="Arial"/>
              </w:rPr>
              <w:t xml:space="preserve"> and </w:t>
            </w:r>
            <w:r w:rsidRPr="00FF5A79">
              <w:rPr>
                <w:rFonts w:ascii="Arial" w:hAnsi="Arial" w:cs="Arial"/>
              </w:rPr>
              <w:t>volunteer managers</w:t>
            </w:r>
          </w:p>
          <w:p w14:paraId="6C23DEEF" w14:textId="20BA45CC" w:rsidR="0025144D" w:rsidRPr="00C85608" w:rsidRDefault="00E24844" w:rsidP="00E10E41">
            <w:pPr>
              <w:pStyle w:val="paragraph"/>
              <w:numPr>
                <w:ilvl w:val="0"/>
                <w:numId w:val="9"/>
              </w:numPr>
              <w:spacing w:before="0" w:beforeAutospacing="0" w:after="0" w:afterAutospacing="0"/>
              <w:textAlignment w:val="baseline"/>
              <w:rPr>
                <w:rStyle w:val="normaltextrun"/>
                <w:rFonts w:ascii="Arial" w:hAnsi="Arial" w:cs="Arial"/>
                <w:sz w:val="22"/>
                <w:szCs w:val="22"/>
              </w:rPr>
            </w:pPr>
            <w:r w:rsidRPr="00FF5A79">
              <w:rPr>
                <w:rStyle w:val="normaltextrun"/>
                <w:rFonts w:ascii="Arial" w:hAnsi="Arial" w:cs="Arial"/>
                <w:sz w:val="22"/>
                <w:szCs w:val="22"/>
              </w:rPr>
              <w:t>Coordinate the promotion of volunteer opportunities</w:t>
            </w:r>
            <w:r w:rsidR="00044833" w:rsidRPr="00FF5A79">
              <w:rPr>
                <w:rStyle w:val="normaltextrun"/>
                <w:rFonts w:ascii="Arial" w:hAnsi="Arial" w:cs="Arial"/>
                <w:sz w:val="22"/>
                <w:szCs w:val="22"/>
              </w:rPr>
              <w:t xml:space="preserve">, </w:t>
            </w:r>
            <w:r w:rsidR="0025144D" w:rsidRPr="00FF5A79">
              <w:rPr>
                <w:rStyle w:val="normaltextrun"/>
                <w:rFonts w:ascii="Arial" w:hAnsi="Arial" w:cs="Arial"/>
                <w:sz w:val="22"/>
                <w:szCs w:val="22"/>
              </w:rPr>
              <w:t xml:space="preserve">the subsequent </w:t>
            </w:r>
            <w:r w:rsidR="00BF31A4" w:rsidRPr="00FF5A79">
              <w:rPr>
                <w:rStyle w:val="normaltextrun"/>
                <w:rFonts w:ascii="Arial" w:hAnsi="Arial" w:cs="Arial"/>
                <w:sz w:val="22"/>
                <w:szCs w:val="22"/>
              </w:rPr>
              <w:t>recruitment</w:t>
            </w:r>
            <w:r w:rsidR="0025144D" w:rsidRPr="00FF5A79">
              <w:rPr>
                <w:rStyle w:val="normaltextrun"/>
                <w:rFonts w:ascii="Arial" w:hAnsi="Arial" w:cs="Arial"/>
                <w:sz w:val="22"/>
                <w:szCs w:val="22"/>
              </w:rPr>
              <w:t xml:space="preserve"> </w:t>
            </w:r>
            <w:r w:rsidR="00EC0822" w:rsidRPr="00C85608">
              <w:rPr>
                <w:rStyle w:val="normaltextrun"/>
                <w:rFonts w:ascii="Arial" w:hAnsi="Arial" w:cs="Arial"/>
                <w:sz w:val="22"/>
                <w:szCs w:val="22"/>
              </w:rPr>
              <w:t>process,</w:t>
            </w:r>
            <w:r w:rsidR="00044833" w:rsidRPr="00C85608">
              <w:rPr>
                <w:rStyle w:val="normaltextrun"/>
                <w:rFonts w:ascii="Arial" w:hAnsi="Arial" w:cs="Arial"/>
                <w:sz w:val="22"/>
                <w:szCs w:val="22"/>
              </w:rPr>
              <w:t xml:space="preserve"> and the provision of induction/training</w:t>
            </w:r>
            <w:r w:rsidR="0025144D" w:rsidRPr="00C85608">
              <w:rPr>
                <w:rStyle w:val="normaltextrun"/>
                <w:rFonts w:ascii="Arial" w:hAnsi="Arial" w:cs="Arial"/>
                <w:sz w:val="22"/>
                <w:szCs w:val="22"/>
              </w:rPr>
              <w:t>.</w:t>
            </w:r>
          </w:p>
          <w:p w14:paraId="65B10CD4" w14:textId="3E1A019D" w:rsidR="00400FE6" w:rsidRPr="00FF5A79" w:rsidRDefault="0025144D" w:rsidP="00E10E41">
            <w:pPr>
              <w:pStyle w:val="paragraph"/>
              <w:numPr>
                <w:ilvl w:val="0"/>
                <w:numId w:val="9"/>
              </w:numPr>
              <w:spacing w:before="0" w:beforeAutospacing="0" w:after="0" w:afterAutospacing="0"/>
              <w:textAlignment w:val="baseline"/>
              <w:rPr>
                <w:rStyle w:val="eop"/>
                <w:rFonts w:ascii="Arial" w:hAnsi="Arial" w:cs="Arial"/>
                <w:sz w:val="22"/>
                <w:szCs w:val="22"/>
              </w:rPr>
            </w:pPr>
            <w:r w:rsidRPr="00FF5A79">
              <w:rPr>
                <w:rStyle w:val="normaltextrun"/>
                <w:rFonts w:ascii="Arial" w:hAnsi="Arial" w:cs="Arial"/>
                <w:sz w:val="22"/>
                <w:szCs w:val="22"/>
              </w:rPr>
              <w:t xml:space="preserve">Ensure the completion of necessary </w:t>
            </w:r>
            <w:r w:rsidR="00717971" w:rsidRPr="00FF5A79">
              <w:rPr>
                <w:rStyle w:val="normaltextrun"/>
                <w:rFonts w:ascii="Arial" w:hAnsi="Arial" w:cs="Arial"/>
                <w:sz w:val="22"/>
                <w:szCs w:val="22"/>
              </w:rPr>
              <w:t xml:space="preserve">recruitment </w:t>
            </w:r>
            <w:r w:rsidR="00BF31A4" w:rsidRPr="00FF5A79">
              <w:rPr>
                <w:rStyle w:val="normaltextrun"/>
                <w:rFonts w:ascii="Arial" w:hAnsi="Arial" w:cs="Arial"/>
                <w:sz w:val="22"/>
                <w:szCs w:val="22"/>
              </w:rPr>
              <w:t>checks</w:t>
            </w:r>
            <w:r w:rsidR="00717971" w:rsidRPr="00FF5A79">
              <w:rPr>
                <w:rStyle w:val="normaltextrun"/>
                <w:rFonts w:ascii="Arial" w:hAnsi="Arial" w:cs="Arial"/>
                <w:sz w:val="22"/>
                <w:szCs w:val="22"/>
              </w:rPr>
              <w:t>, including DBS and references</w:t>
            </w:r>
            <w:r w:rsidR="00BF31A4" w:rsidRPr="00FF5A79">
              <w:rPr>
                <w:rStyle w:val="normaltextrun"/>
                <w:rFonts w:ascii="Arial" w:hAnsi="Arial" w:cs="Arial"/>
                <w:sz w:val="22"/>
                <w:szCs w:val="22"/>
              </w:rPr>
              <w:t>.</w:t>
            </w:r>
            <w:r w:rsidR="00BF31A4" w:rsidRPr="00FF5A79">
              <w:rPr>
                <w:rStyle w:val="eop"/>
                <w:rFonts w:ascii="Arial" w:hAnsi="Arial" w:cs="Arial"/>
                <w:sz w:val="22"/>
                <w:szCs w:val="22"/>
              </w:rPr>
              <w:t> </w:t>
            </w:r>
          </w:p>
          <w:p w14:paraId="331B5353" w14:textId="77777777" w:rsidR="00DC2BC9" w:rsidRPr="00FF5A79" w:rsidRDefault="00400FE6" w:rsidP="00DC2BC9">
            <w:pPr>
              <w:pStyle w:val="paragraph"/>
              <w:numPr>
                <w:ilvl w:val="0"/>
                <w:numId w:val="9"/>
              </w:numPr>
              <w:spacing w:before="0" w:beforeAutospacing="0" w:after="0" w:afterAutospacing="0"/>
              <w:textAlignment w:val="baseline"/>
              <w:rPr>
                <w:rStyle w:val="eop"/>
                <w:rFonts w:ascii="Arial" w:hAnsi="Arial" w:cs="Arial"/>
                <w:sz w:val="22"/>
                <w:szCs w:val="22"/>
              </w:rPr>
            </w:pPr>
            <w:r w:rsidRPr="00FF5A79">
              <w:rPr>
                <w:rStyle w:val="normaltextrun"/>
                <w:rFonts w:ascii="Arial" w:hAnsi="Arial" w:cs="Arial"/>
                <w:sz w:val="22"/>
                <w:szCs w:val="22"/>
              </w:rPr>
              <w:t>E</w:t>
            </w:r>
            <w:r w:rsidR="00BF31A4" w:rsidRPr="00FF5A79">
              <w:rPr>
                <w:rStyle w:val="normaltextrun"/>
                <w:rFonts w:ascii="Arial" w:hAnsi="Arial" w:cs="Arial"/>
                <w:sz w:val="22"/>
                <w:szCs w:val="22"/>
              </w:rPr>
              <w:t>nsure</w:t>
            </w:r>
            <w:r w:rsidRPr="00FF5A79">
              <w:rPr>
                <w:rStyle w:val="normaltextrun"/>
                <w:rFonts w:ascii="Arial" w:hAnsi="Arial" w:cs="Arial"/>
                <w:sz w:val="22"/>
                <w:szCs w:val="22"/>
              </w:rPr>
              <w:t xml:space="preserve"> the</w:t>
            </w:r>
            <w:r w:rsidR="00BF31A4" w:rsidRPr="00FF5A79">
              <w:rPr>
                <w:rStyle w:val="normaltextrun"/>
                <w:rFonts w:ascii="Arial" w:hAnsi="Arial" w:cs="Arial"/>
                <w:sz w:val="22"/>
                <w:szCs w:val="22"/>
              </w:rPr>
              <w:t xml:space="preserve"> accurate processing of </w:t>
            </w:r>
            <w:r w:rsidRPr="00FF5A79">
              <w:rPr>
                <w:rStyle w:val="normaltextrun"/>
                <w:rFonts w:ascii="Arial" w:hAnsi="Arial" w:cs="Arial"/>
                <w:sz w:val="22"/>
                <w:szCs w:val="22"/>
              </w:rPr>
              <w:t xml:space="preserve">volunteer data, in line with </w:t>
            </w:r>
            <w:r w:rsidR="00BF31A4" w:rsidRPr="00FF5A79">
              <w:rPr>
                <w:rStyle w:val="normaltextrun"/>
                <w:rFonts w:ascii="Arial" w:hAnsi="Arial" w:cs="Arial"/>
                <w:sz w:val="22"/>
                <w:szCs w:val="22"/>
              </w:rPr>
              <w:t>regulatory requirements including GDPR.</w:t>
            </w:r>
            <w:r w:rsidR="00BF31A4" w:rsidRPr="00FF5A79">
              <w:rPr>
                <w:rStyle w:val="eop"/>
                <w:rFonts w:ascii="Arial" w:hAnsi="Arial" w:cs="Arial"/>
                <w:sz w:val="22"/>
                <w:szCs w:val="22"/>
              </w:rPr>
              <w:t> </w:t>
            </w:r>
          </w:p>
          <w:p w14:paraId="3C89E452" w14:textId="77777777" w:rsidR="002D552F" w:rsidRPr="00C85608" w:rsidRDefault="002D552F" w:rsidP="002D552F">
            <w:pPr>
              <w:pStyle w:val="paragraph"/>
              <w:numPr>
                <w:ilvl w:val="0"/>
                <w:numId w:val="9"/>
              </w:numPr>
              <w:spacing w:before="0" w:beforeAutospacing="0" w:after="0" w:afterAutospacing="0"/>
              <w:textAlignment w:val="baseline"/>
              <w:rPr>
                <w:rStyle w:val="normaltextrun"/>
                <w:rFonts w:ascii="Arial" w:hAnsi="Arial" w:cs="Arial"/>
                <w:sz w:val="22"/>
                <w:szCs w:val="22"/>
              </w:rPr>
            </w:pPr>
            <w:r w:rsidRPr="00C85608">
              <w:rPr>
                <w:rStyle w:val="normaltextrun"/>
                <w:rFonts w:ascii="Arial" w:hAnsi="Arial" w:cs="Arial"/>
                <w:sz w:val="22"/>
                <w:szCs w:val="22"/>
              </w:rPr>
              <w:t>Produce written communications including newsletters, promotional leaflets, policy and guidance.</w:t>
            </w:r>
          </w:p>
          <w:p w14:paraId="2B117416" w14:textId="3ECBF266" w:rsidR="001741EC" w:rsidRPr="00097E5D" w:rsidRDefault="001741EC" w:rsidP="00E10E41">
            <w:pPr>
              <w:pStyle w:val="paragraph"/>
              <w:numPr>
                <w:ilvl w:val="0"/>
                <w:numId w:val="9"/>
              </w:numPr>
              <w:spacing w:before="0" w:beforeAutospacing="0" w:after="0" w:afterAutospacing="0"/>
              <w:textAlignment w:val="baseline"/>
              <w:rPr>
                <w:rStyle w:val="normaltextrun"/>
                <w:rFonts w:ascii="Arial" w:hAnsi="Arial" w:cs="Arial"/>
                <w:sz w:val="22"/>
                <w:szCs w:val="22"/>
              </w:rPr>
            </w:pPr>
            <w:r w:rsidRPr="00FF5A79">
              <w:rPr>
                <w:rStyle w:val="normaltextrun"/>
                <w:rFonts w:ascii="Arial" w:hAnsi="Arial" w:cs="Arial"/>
                <w:sz w:val="22"/>
                <w:szCs w:val="22"/>
              </w:rPr>
              <w:t xml:space="preserve">Take responsibility for </w:t>
            </w:r>
            <w:r w:rsidR="008537B5" w:rsidRPr="00FF5A79">
              <w:rPr>
                <w:rStyle w:val="normaltextrun"/>
                <w:rFonts w:ascii="Arial" w:hAnsi="Arial" w:cs="Arial"/>
                <w:sz w:val="22"/>
                <w:szCs w:val="22"/>
              </w:rPr>
              <w:t>celebrating the successes of volunteering</w:t>
            </w:r>
            <w:r w:rsidR="002315BE" w:rsidRPr="00FF5A79">
              <w:rPr>
                <w:rStyle w:val="normaltextrun"/>
                <w:rFonts w:ascii="Arial" w:hAnsi="Arial" w:cs="Arial"/>
                <w:sz w:val="22"/>
                <w:szCs w:val="22"/>
              </w:rPr>
              <w:t>,</w:t>
            </w:r>
            <w:r w:rsidR="008537B5" w:rsidRPr="00FF5A79">
              <w:rPr>
                <w:rStyle w:val="normaltextrun"/>
                <w:rFonts w:ascii="Arial" w:hAnsi="Arial" w:cs="Arial"/>
                <w:sz w:val="22"/>
                <w:szCs w:val="22"/>
              </w:rPr>
              <w:t xml:space="preserve"> both within the </w:t>
            </w:r>
            <w:r w:rsidR="008537B5" w:rsidRPr="00097E5D">
              <w:rPr>
                <w:rStyle w:val="normaltextrun"/>
                <w:rFonts w:ascii="Arial" w:hAnsi="Arial" w:cs="Arial"/>
                <w:sz w:val="22"/>
                <w:szCs w:val="22"/>
              </w:rPr>
              <w:t>Hospice</w:t>
            </w:r>
            <w:r w:rsidR="00A45B3E" w:rsidRPr="00097E5D">
              <w:rPr>
                <w:rStyle w:val="normaltextrun"/>
                <w:rFonts w:ascii="Arial" w:hAnsi="Arial" w:cs="Arial"/>
                <w:sz w:val="22"/>
                <w:szCs w:val="22"/>
              </w:rPr>
              <w:t xml:space="preserve"> and across the East Cheshire community, including the coordination of</w:t>
            </w:r>
            <w:r w:rsidR="002B5564" w:rsidRPr="00097E5D">
              <w:rPr>
                <w:rStyle w:val="normaltextrun"/>
                <w:rFonts w:ascii="Arial" w:hAnsi="Arial" w:cs="Arial"/>
                <w:sz w:val="22"/>
                <w:szCs w:val="22"/>
              </w:rPr>
              <w:t xml:space="preserve"> ‘thank you’ events and long service awards.</w:t>
            </w:r>
          </w:p>
          <w:p w14:paraId="6394FA1C" w14:textId="268839A7" w:rsidR="001029A1" w:rsidRPr="00097E5D" w:rsidRDefault="001029A1" w:rsidP="00E10E41">
            <w:pPr>
              <w:pStyle w:val="paragraph"/>
              <w:numPr>
                <w:ilvl w:val="0"/>
                <w:numId w:val="9"/>
              </w:numPr>
              <w:spacing w:before="0" w:beforeAutospacing="0" w:after="0" w:afterAutospacing="0"/>
              <w:textAlignment w:val="baseline"/>
              <w:rPr>
                <w:rStyle w:val="normaltextrun"/>
                <w:rFonts w:ascii="Arial" w:hAnsi="Arial" w:cs="Arial"/>
                <w:sz w:val="22"/>
                <w:szCs w:val="22"/>
              </w:rPr>
            </w:pPr>
            <w:r w:rsidRPr="00097E5D">
              <w:rPr>
                <w:rStyle w:val="normaltextrun"/>
                <w:rFonts w:ascii="Arial" w:hAnsi="Arial" w:cs="Arial"/>
                <w:sz w:val="22"/>
                <w:szCs w:val="22"/>
              </w:rPr>
              <w:t>Actively support the</w:t>
            </w:r>
            <w:r w:rsidR="0055249D" w:rsidRPr="00097E5D">
              <w:rPr>
                <w:rStyle w:val="normaltextrun"/>
                <w:rFonts w:ascii="Arial" w:hAnsi="Arial" w:cs="Arial"/>
                <w:sz w:val="22"/>
                <w:szCs w:val="22"/>
              </w:rPr>
              <w:t xml:space="preserve"> staffing of Reception</w:t>
            </w:r>
            <w:r w:rsidR="00097E5D" w:rsidRPr="00097E5D">
              <w:rPr>
                <w:rStyle w:val="normaltextrun"/>
                <w:rFonts w:ascii="Arial" w:hAnsi="Arial" w:cs="Arial"/>
                <w:sz w:val="22"/>
                <w:szCs w:val="22"/>
              </w:rPr>
              <w:t>, producing rotas and providing cover when necessary.</w:t>
            </w:r>
          </w:p>
          <w:p w14:paraId="6062D7DB" w14:textId="77777777" w:rsidR="00FF5A79" w:rsidRPr="00FF5A79" w:rsidRDefault="00E10E41" w:rsidP="00FF5A79">
            <w:pPr>
              <w:pStyle w:val="ListParagraph"/>
              <w:numPr>
                <w:ilvl w:val="0"/>
                <w:numId w:val="9"/>
              </w:numPr>
              <w:spacing w:after="200" w:line="276" w:lineRule="auto"/>
              <w:jc w:val="both"/>
              <w:rPr>
                <w:rFonts w:ascii="Arial" w:hAnsi="Arial" w:cs="Arial"/>
              </w:rPr>
            </w:pPr>
            <w:r w:rsidRPr="00097E5D">
              <w:rPr>
                <w:rFonts w:ascii="Arial" w:hAnsi="Arial" w:cs="Arial"/>
              </w:rPr>
              <w:t>Assist and collate statistical</w:t>
            </w:r>
            <w:r w:rsidRPr="00FF5A79">
              <w:rPr>
                <w:rFonts w:ascii="Arial" w:hAnsi="Arial" w:cs="Arial"/>
              </w:rPr>
              <w:t xml:space="preserve"> information as required.</w:t>
            </w:r>
          </w:p>
          <w:p w14:paraId="164B99BE" w14:textId="77777777" w:rsidR="00FF5A79" w:rsidRPr="00FF5A79" w:rsidRDefault="00BF31A4" w:rsidP="00E41992">
            <w:pPr>
              <w:pStyle w:val="ListParagraph"/>
              <w:numPr>
                <w:ilvl w:val="0"/>
                <w:numId w:val="9"/>
              </w:numPr>
              <w:spacing w:line="276" w:lineRule="auto"/>
              <w:jc w:val="both"/>
              <w:textAlignment w:val="baseline"/>
              <w:rPr>
                <w:rStyle w:val="eop"/>
                <w:rFonts w:ascii="Arial" w:hAnsi="Arial" w:cs="Arial"/>
              </w:rPr>
            </w:pPr>
            <w:r w:rsidRPr="00FF5A79">
              <w:rPr>
                <w:rStyle w:val="normaltextrun"/>
                <w:rFonts w:ascii="Arial" w:hAnsi="Arial" w:cs="Arial"/>
              </w:rPr>
              <w:t>Take responsibility for</w:t>
            </w:r>
            <w:r w:rsidR="002B5564" w:rsidRPr="00FF5A79">
              <w:rPr>
                <w:rStyle w:val="normaltextrun"/>
                <w:rFonts w:ascii="Arial" w:hAnsi="Arial" w:cs="Arial"/>
              </w:rPr>
              <w:t xml:space="preserve"> </w:t>
            </w:r>
            <w:proofErr w:type="spellStart"/>
            <w:r w:rsidR="002B5564" w:rsidRPr="00FF5A79">
              <w:rPr>
                <w:rStyle w:val="normaltextrun"/>
                <w:rFonts w:ascii="Arial" w:hAnsi="Arial" w:cs="Arial"/>
              </w:rPr>
              <w:t>adhoc</w:t>
            </w:r>
            <w:proofErr w:type="spellEnd"/>
            <w:r w:rsidR="002B5564" w:rsidRPr="00FF5A79">
              <w:rPr>
                <w:rStyle w:val="normaltextrun"/>
                <w:rFonts w:ascii="Arial" w:hAnsi="Arial" w:cs="Arial"/>
              </w:rPr>
              <w:t xml:space="preserve"> </w:t>
            </w:r>
            <w:r w:rsidRPr="00FF5A79">
              <w:rPr>
                <w:rStyle w:val="normaltextrun"/>
                <w:rFonts w:ascii="Arial" w:hAnsi="Arial" w:cs="Arial"/>
              </w:rPr>
              <w:t>projects as required. </w:t>
            </w:r>
            <w:r w:rsidRPr="00FF5A79">
              <w:rPr>
                <w:rStyle w:val="eop"/>
                <w:rFonts w:ascii="Arial" w:hAnsi="Arial" w:cs="Arial"/>
              </w:rPr>
              <w:t> </w:t>
            </w:r>
          </w:p>
          <w:p w14:paraId="7E67C5A7" w14:textId="33887DB7" w:rsidR="00BF31A4" w:rsidRPr="00FF5A79" w:rsidRDefault="00BF31A4" w:rsidP="00E41992">
            <w:pPr>
              <w:pStyle w:val="ListParagraph"/>
              <w:numPr>
                <w:ilvl w:val="0"/>
                <w:numId w:val="9"/>
              </w:numPr>
              <w:spacing w:line="276" w:lineRule="auto"/>
              <w:jc w:val="both"/>
              <w:textAlignment w:val="baseline"/>
              <w:rPr>
                <w:rFonts w:ascii="Arial" w:hAnsi="Arial" w:cs="Arial"/>
              </w:rPr>
            </w:pPr>
            <w:r w:rsidRPr="00FF5A79">
              <w:rPr>
                <w:rStyle w:val="normaltextrun"/>
                <w:rFonts w:ascii="Arial" w:hAnsi="Arial" w:cs="Arial"/>
              </w:rPr>
              <w:t>Continuously seek to maintain and improve own level of skills and undertake learning and development as appropriate.  </w:t>
            </w:r>
            <w:r w:rsidRPr="00FF5A79">
              <w:rPr>
                <w:rStyle w:val="eop"/>
                <w:rFonts w:ascii="Arial" w:hAnsi="Arial" w:cs="Arial"/>
              </w:rPr>
              <w:t> </w:t>
            </w:r>
          </w:p>
          <w:p w14:paraId="6E16897B" w14:textId="77777777" w:rsidR="00BF31A4" w:rsidRPr="00FF5A79" w:rsidRDefault="00BF31A4" w:rsidP="00E10E41">
            <w:pPr>
              <w:pStyle w:val="paragraph"/>
              <w:numPr>
                <w:ilvl w:val="0"/>
                <w:numId w:val="9"/>
              </w:numPr>
              <w:spacing w:before="0" w:beforeAutospacing="0" w:after="0" w:afterAutospacing="0"/>
              <w:textAlignment w:val="baseline"/>
              <w:rPr>
                <w:rFonts w:ascii="Arial" w:hAnsi="Arial" w:cs="Arial"/>
                <w:sz w:val="22"/>
                <w:szCs w:val="22"/>
              </w:rPr>
            </w:pPr>
            <w:r w:rsidRPr="00FF5A79">
              <w:rPr>
                <w:rStyle w:val="normaltextrun"/>
                <w:rFonts w:ascii="Arial" w:hAnsi="Arial" w:cs="Arial"/>
                <w:sz w:val="22"/>
                <w:szCs w:val="22"/>
              </w:rPr>
              <w:t>Ensure that confidentiality is maintained at all times.</w:t>
            </w:r>
            <w:r w:rsidRPr="00FF5A79">
              <w:rPr>
                <w:rStyle w:val="eop"/>
                <w:rFonts w:ascii="Arial" w:hAnsi="Arial" w:cs="Arial"/>
                <w:sz w:val="22"/>
                <w:szCs w:val="22"/>
              </w:rPr>
              <w:t> </w:t>
            </w:r>
          </w:p>
          <w:p w14:paraId="71A53096" w14:textId="77777777" w:rsidR="00BF31A4" w:rsidRPr="00FF5A79" w:rsidRDefault="00BF31A4" w:rsidP="00E10E41">
            <w:pPr>
              <w:pStyle w:val="paragraph"/>
              <w:numPr>
                <w:ilvl w:val="0"/>
                <w:numId w:val="9"/>
              </w:numPr>
              <w:spacing w:before="0" w:beforeAutospacing="0" w:after="0" w:afterAutospacing="0"/>
              <w:textAlignment w:val="baseline"/>
              <w:rPr>
                <w:rFonts w:ascii="Arial" w:hAnsi="Arial" w:cs="Arial"/>
                <w:sz w:val="22"/>
                <w:szCs w:val="22"/>
              </w:rPr>
            </w:pPr>
            <w:r w:rsidRPr="00FF5A79">
              <w:rPr>
                <w:rStyle w:val="normaltextrun"/>
                <w:rFonts w:ascii="Arial" w:hAnsi="Arial" w:cs="Arial"/>
                <w:sz w:val="22"/>
                <w:szCs w:val="22"/>
              </w:rPr>
              <w:t>Undertake other duties as may be required and which are commensurate with the post and grade of the role. </w:t>
            </w:r>
            <w:r w:rsidRPr="00FF5A79">
              <w:rPr>
                <w:rStyle w:val="eop"/>
                <w:rFonts w:ascii="Arial" w:hAnsi="Arial" w:cs="Arial"/>
                <w:sz w:val="22"/>
                <w:szCs w:val="22"/>
              </w:rPr>
              <w:t> </w:t>
            </w:r>
          </w:p>
          <w:p w14:paraId="3498A8F6" w14:textId="77777777" w:rsidR="00430A20" w:rsidRDefault="00430A20" w:rsidP="00E7513F">
            <w:pPr>
              <w:rPr>
                <w:rFonts w:ascii="Arial" w:hAnsi="Arial" w:cs="Arial"/>
              </w:rPr>
            </w:pPr>
          </w:p>
          <w:p w14:paraId="225C4427" w14:textId="1E30BB9E" w:rsidR="19824B1E" w:rsidRDefault="19824B1E" w:rsidP="24B6797D">
            <w:pPr>
              <w:spacing w:line="259" w:lineRule="auto"/>
              <w:jc w:val="both"/>
              <w:rPr>
                <w:rFonts w:ascii="Arial" w:eastAsia="Arial" w:hAnsi="Arial" w:cs="Arial"/>
                <w:color w:val="000000" w:themeColor="text1"/>
              </w:rPr>
            </w:pPr>
            <w:r w:rsidRPr="24B6797D">
              <w:rPr>
                <w:rFonts w:ascii="Arial" w:eastAsia="Arial" w:hAnsi="Arial" w:cs="Arial"/>
                <w:b/>
                <w:bCs/>
                <w:color w:val="000000" w:themeColor="text1"/>
              </w:rPr>
              <w:t xml:space="preserve">Control of Infection </w:t>
            </w:r>
          </w:p>
          <w:p w14:paraId="69F65E2D" w14:textId="77777777" w:rsidR="002D552F" w:rsidRDefault="19824B1E" w:rsidP="00097E5D">
            <w:pPr>
              <w:spacing w:line="259" w:lineRule="auto"/>
              <w:jc w:val="both"/>
              <w:rPr>
                <w:rFonts w:ascii="Arial" w:eastAsia="Arial" w:hAnsi="Arial" w:cs="Arial"/>
                <w:color w:val="000000" w:themeColor="text1"/>
              </w:rPr>
            </w:pPr>
            <w:r w:rsidRPr="24B6797D">
              <w:rPr>
                <w:rFonts w:ascii="Arial" w:eastAsia="Arial" w:hAnsi="Arial" w:cs="Arial"/>
                <w:color w:val="000000" w:themeColor="text1"/>
              </w:rPr>
              <w:t xml:space="preserve">Prevention and management of infection is the responsibility of all members of staff and volunteers working at East Cheshire Hospice and forms an integral element of patient safety programmes. Where control of infection regimes </w:t>
            </w:r>
            <w:proofErr w:type="gramStart"/>
            <w:r w:rsidRPr="24B6797D">
              <w:rPr>
                <w:rFonts w:ascii="Arial" w:eastAsia="Arial" w:hAnsi="Arial" w:cs="Arial"/>
                <w:color w:val="000000" w:themeColor="text1"/>
              </w:rPr>
              <w:t>are</w:t>
            </w:r>
            <w:proofErr w:type="gramEnd"/>
            <w:r w:rsidRPr="24B6797D">
              <w:rPr>
                <w:rFonts w:ascii="Arial" w:eastAsia="Arial" w:hAnsi="Arial" w:cs="Arial"/>
                <w:color w:val="000000" w:themeColor="text1"/>
              </w:rPr>
              <w:t xml:space="preserve"> in force they are to be complied with at all times and staff are reminded of the importance of maintaining a high standard of personal and environmental hygiene and to follow local protocols.</w:t>
            </w:r>
          </w:p>
          <w:p w14:paraId="4771CB23" w14:textId="2C0C2BBB" w:rsidR="00BE606B" w:rsidRPr="002D552F" w:rsidRDefault="00BE606B" w:rsidP="00097E5D">
            <w:pPr>
              <w:spacing w:line="259" w:lineRule="auto"/>
              <w:jc w:val="both"/>
              <w:rPr>
                <w:rFonts w:ascii="Arial" w:eastAsia="Arial" w:hAnsi="Arial" w:cs="Arial"/>
                <w:color w:val="000000" w:themeColor="text1"/>
              </w:rPr>
            </w:pPr>
          </w:p>
        </w:tc>
      </w:tr>
      <w:tr w:rsidR="00E7513F" w14:paraId="4219C7B0" w14:textId="77777777" w:rsidTr="00E7513F">
        <w:tc>
          <w:tcPr>
            <w:tcW w:w="3005" w:type="dxa"/>
          </w:tcPr>
          <w:p w14:paraId="6CB50D3F" w14:textId="6BC8C114" w:rsidR="00E7513F" w:rsidRPr="006E2EF7" w:rsidRDefault="002D552F" w:rsidP="00E7513F">
            <w:pPr>
              <w:rPr>
                <w:rFonts w:ascii="Arial" w:hAnsi="Arial" w:cs="Arial"/>
                <w:b/>
                <w:bCs/>
              </w:rPr>
            </w:pPr>
            <w:r>
              <w:lastRenderedPageBreak/>
              <w:br w:type="page"/>
            </w:r>
            <w:r w:rsidR="00E7513F" w:rsidRPr="006E2EF7">
              <w:rPr>
                <w:rFonts w:ascii="Arial" w:hAnsi="Arial" w:cs="Arial"/>
                <w:b/>
                <w:bCs/>
              </w:rPr>
              <w:t>Person Specification</w:t>
            </w:r>
          </w:p>
        </w:tc>
        <w:tc>
          <w:tcPr>
            <w:tcW w:w="3005" w:type="dxa"/>
          </w:tcPr>
          <w:p w14:paraId="78CA21FE" w14:textId="49F5ADE1" w:rsidR="00E7513F" w:rsidRPr="006E2EF7" w:rsidRDefault="00E7513F" w:rsidP="00E7513F">
            <w:pPr>
              <w:rPr>
                <w:rFonts w:ascii="Arial" w:hAnsi="Arial" w:cs="Arial"/>
              </w:rPr>
            </w:pPr>
            <w:r w:rsidRPr="006E2EF7">
              <w:rPr>
                <w:rFonts w:ascii="Arial" w:hAnsi="Arial" w:cs="Arial"/>
              </w:rPr>
              <w:t>Essential</w:t>
            </w:r>
          </w:p>
        </w:tc>
        <w:tc>
          <w:tcPr>
            <w:tcW w:w="3006" w:type="dxa"/>
          </w:tcPr>
          <w:p w14:paraId="7D871411" w14:textId="31B108B5" w:rsidR="00E7513F" w:rsidRPr="006E2EF7" w:rsidRDefault="00E7513F" w:rsidP="00E7513F">
            <w:pPr>
              <w:rPr>
                <w:rFonts w:ascii="Arial" w:hAnsi="Arial" w:cs="Arial"/>
              </w:rPr>
            </w:pPr>
            <w:r w:rsidRPr="006E2EF7">
              <w:rPr>
                <w:rFonts w:ascii="Arial" w:hAnsi="Arial" w:cs="Arial"/>
              </w:rPr>
              <w:t>Desirable</w:t>
            </w:r>
          </w:p>
        </w:tc>
      </w:tr>
      <w:tr w:rsidR="00E7513F" w14:paraId="514EEE07" w14:textId="77777777" w:rsidTr="00E7513F">
        <w:tc>
          <w:tcPr>
            <w:tcW w:w="3005" w:type="dxa"/>
          </w:tcPr>
          <w:p w14:paraId="720E79FC" w14:textId="3C60BAB4" w:rsidR="00E7513F" w:rsidRPr="006E2EF7" w:rsidRDefault="00E7513F" w:rsidP="00E7513F">
            <w:pPr>
              <w:rPr>
                <w:rFonts w:ascii="Arial" w:hAnsi="Arial" w:cs="Arial"/>
              </w:rPr>
            </w:pPr>
            <w:r w:rsidRPr="006E2EF7">
              <w:rPr>
                <w:rFonts w:ascii="Arial" w:hAnsi="Arial" w:cs="Arial"/>
              </w:rPr>
              <w:t>Qualifications</w:t>
            </w:r>
          </w:p>
        </w:tc>
        <w:tc>
          <w:tcPr>
            <w:tcW w:w="3005" w:type="dxa"/>
          </w:tcPr>
          <w:p w14:paraId="7ECE8AD3" w14:textId="77777777" w:rsidR="00684D9C" w:rsidRPr="006E2EF7" w:rsidRDefault="00E7513F" w:rsidP="00985503">
            <w:pPr>
              <w:rPr>
                <w:rFonts w:ascii="Arial" w:hAnsi="Arial" w:cs="Arial"/>
              </w:rPr>
            </w:pPr>
            <w:r w:rsidRPr="006E2EF7">
              <w:rPr>
                <w:rFonts w:ascii="Arial" w:hAnsi="Arial" w:cs="Arial"/>
              </w:rPr>
              <w:t>A willingness to undertake training</w:t>
            </w:r>
            <w:r w:rsidR="00957677" w:rsidRPr="006E2EF7">
              <w:rPr>
                <w:rFonts w:ascii="Arial" w:hAnsi="Arial" w:cs="Arial"/>
              </w:rPr>
              <w:t xml:space="preserve"> &amp; development </w:t>
            </w:r>
            <w:r w:rsidR="00985503" w:rsidRPr="006E2EF7">
              <w:rPr>
                <w:rFonts w:ascii="Arial" w:hAnsi="Arial" w:cs="Arial"/>
              </w:rPr>
              <w:t>activities</w:t>
            </w:r>
          </w:p>
          <w:p w14:paraId="306AAA97" w14:textId="36DE0765" w:rsidR="00985503" w:rsidRPr="006E2EF7" w:rsidRDefault="00985503" w:rsidP="00985503">
            <w:pPr>
              <w:rPr>
                <w:rFonts w:ascii="Arial" w:hAnsi="Arial" w:cs="Arial"/>
              </w:rPr>
            </w:pPr>
          </w:p>
        </w:tc>
        <w:tc>
          <w:tcPr>
            <w:tcW w:w="3006" w:type="dxa"/>
          </w:tcPr>
          <w:p w14:paraId="2BD18E03" w14:textId="505E3AAE" w:rsidR="00E7513F" w:rsidRDefault="00957677" w:rsidP="00E7513F">
            <w:pPr>
              <w:rPr>
                <w:rFonts w:ascii="Arial" w:hAnsi="Arial" w:cs="Arial"/>
              </w:rPr>
            </w:pPr>
            <w:r w:rsidRPr="006E2EF7">
              <w:rPr>
                <w:rFonts w:ascii="Arial" w:hAnsi="Arial" w:cs="Arial"/>
              </w:rPr>
              <w:t xml:space="preserve">Recognised qualification in volunteering, </w:t>
            </w:r>
            <w:r w:rsidR="004E13E1" w:rsidRPr="006E2EF7">
              <w:rPr>
                <w:rFonts w:ascii="Arial" w:hAnsi="Arial" w:cs="Arial"/>
              </w:rPr>
              <w:t>administration,</w:t>
            </w:r>
            <w:r w:rsidRPr="006E2EF7">
              <w:rPr>
                <w:rFonts w:ascii="Arial" w:hAnsi="Arial" w:cs="Arial"/>
              </w:rPr>
              <w:t xml:space="preserve"> or other relevant qualification.</w:t>
            </w:r>
          </w:p>
          <w:p w14:paraId="071F2805" w14:textId="1F416BCE" w:rsidR="00EC0822" w:rsidRPr="006E2EF7" w:rsidRDefault="00EC0822" w:rsidP="00E7513F">
            <w:pPr>
              <w:rPr>
                <w:rFonts w:ascii="Arial" w:hAnsi="Arial" w:cs="Arial"/>
              </w:rPr>
            </w:pPr>
          </w:p>
        </w:tc>
      </w:tr>
      <w:tr w:rsidR="00E7513F" w14:paraId="79232E97" w14:textId="77777777" w:rsidTr="00E7513F">
        <w:tc>
          <w:tcPr>
            <w:tcW w:w="3005" w:type="dxa"/>
          </w:tcPr>
          <w:p w14:paraId="65E00DCB" w14:textId="21A700B7" w:rsidR="00E7513F" w:rsidRPr="006E2EF7" w:rsidRDefault="00E7513F" w:rsidP="00E7513F">
            <w:pPr>
              <w:rPr>
                <w:rFonts w:ascii="Arial" w:hAnsi="Arial" w:cs="Arial"/>
              </w:rPr>
            </w:pPr>
            <w:r w:rsidRPr="006E2EF7">
              <w:rPr>
                <w:rFonts w:ascii="Arial" w:hAnsi="Arial" w:cs="Arial"/>
              </w:rPr>
              <w:t>Experience and Knowledge</w:t>
            </w:r>
          </w:p>
        </w:tc>
        <w:tc>
          <w:tcPr>
            <w:tcW w:w="3005" w:type="dxa"/>
          </w:tcPr>
          <w:p w14:paraId="5F7E0F11" w14:textId="76F4151D" w:rsidR="00E7513F" w:rsidRPr="006E2EF7" w:rsidRDefault="00C175C3" w:rsidP="006E2EF7">
            <w:pPr>
              <w:rPr>
                <w:rFonts w:ascii="Arial" w:hAnsi="Arial" w:cs="Arial"/>
              </w:rPr>
            </w:pPr>
            <w:r w:rsidRPr="006E2EF7">
              <w:rPr>
                <w:rFonts w:ascii="Arial" w:hAnsi="Arial" w:cs="Arial"/>
              </w:rPr>
              <w:t xml:space="preserve">Previous </w:t>
            </w:r>
            <w:r w:rsidR="00D66EB2" w:rsidRPr="006E2EF7">
              <w:rPr>
                <w:rFonts w:ascii="Arial" w:hAnsi="Arial" w:cs="Arial"/>
              </w:rPr>
              <w:t xml:space="preserve">administrative </w:t>
            </w:r>
            <w:r w:rsidRPr="006E2EF7">
              <w:rPr>
                <w:rFonts w:ascii="Arial" w:hAnsi="Arial" w:cs="Arial"/>
              </w:rPr>
              <w:t>experience</w:t>
            </w:r>
          </w:p>
        </w:tc>
        <w:tc>
          <w:tcPr>
            <w:tcW w:w="3006" w:type="dxa"/>
          </w:tcPr>
          <w:p w14:paraId="678B3769" w14:textId="77777777" w:rsidR="00E7513F" w:rsidRDefault="00B066BD" w:rsidP="00C27D61">
            <w:pPr>
              <w:rPr>
                <w:rFonts w:ascii="Arial" w:hAnsi="Arial" w:cs="Arial"/>
              </w:rPr>
            </w:pPr>
            <w:r w:rsidRPr="006E2EF7">
              <w:rPr>
                <w:rFonts w:ascii="Arial" w:hAnsi="Arial" w:cs="Arial"/>
              </w:rPr>
              <w:t>Previous experience working with volunteers</w:t>
            </w:r>
          </w:p>
          <w:p w14:paraId="0214F5B7" w14:textId="65E6EFD2" w:rsidR="00EC0822" w:rsidRPr="006E2EF7" w:rsidRDefault="00EC0822" w:rsidP="00C27D61">
            <w:pPr>
              <w:rPr>
                <w:rFonts w:ascii="Arial" w:hAnsi="Arial" w:cs="Arial"/>
              </w:rPr>
            </w:pPr>
          </w:p>
        </w:tc>
      </w:tr>
      <w:tr w:rsidR="00C27D61" w14:paraId="1231C7D5" w14:textId="77777777" w:rsidTr="00BE606B">
        <w:trPr>
          <w:trHeight w:val="6690"/>
        </w:trPr>
        <w:tc>
          <w:tcPr>
            <w:tcW w:w="3005" w:type="dxa"/>
          </w:tcPr>
          <w:p w14:paraId="1EF24C67" w14:textId="346FEE21" w:rsidR="00C27D61" w:rsidRPr="006E2EF7" w:rsidRDefault="00C27D61" w:rsidP="00E7513F">
            <w:pPr>
              <w:rPr>
                <w:rFonts w:ascii="Arial" w:hAnsi="Arial" w:cs="Arial"/>
              </w:rPr>
            </w:pPr>
            <w:r w:rsidRPr="006E2EF7">
              <w:rPr>
                <w:rFonts w:ascii="Arial" w:hAnsi="Arial" w:cs="Arial"/>
              </w:rPr>
              <w:t>Skills</w:t>
            </w:r>
          </w:p>
        </w:tc>
        <w:tc>
          <w:tcPr>
            <w:tcW w:w="3005" w:type="dxa"/>
          </w:tcPr>
          <w:p w14:paraId="181380DE" w14:textId="77777777" w:rsidR="005F6E4F" w:rsidRPr="006E2EF7" w:rsidRDefault="004F5F4C" w:rsidP="005F6E4F">
            <w:pPr>
              <w:rPr>
                <w:rFonts w:ascii="Arial" w:hAnsi="Arial" w:cs="Arial"/>
              </w:rPr>
            </w:pPr>
            <w:r w:rsidRPr="006E2EF7">
              <w:rPr>
                <w:rFonts w:ascii="Arial" w:hAnsi="Arial" w:cs="Arial"/>
              </w:rPr>
              <w:t>Excellent interpersonal skills – demonstrating warmth, understanding and efficiency</w:t>
            </w:r>
          </w:p>
          <w:p w14:paraId="218499A8" w14:textId="6B54321D" w:rsidR="004F5F4C" w:rsidRPr="006E2EF7" w:rsidRDefault="004F5F4C" w:rsidP="005F6E4F">
            <w:pPr>
              <w:rPr>
                <w:rFonts w:ascii="Arial" w:hAnsi="Arial" w:cs="Arial"/>
              </w:rPr>
            </w:pPr>
            <w:r w:rsidRPr="006E2EF7">
              <w:rPr>
                <w:rFonts w:ascii="Arial" w:hAnsi="Arial" w:cs="Arial"/>
              </w:rPr>
              <w:t xml:space="preserve"> </w:t>
            </w:r>
          </w:p>
          <w:p w14:paraId="18161086" w14:textId="67EBAACB" w:rsidR="004F5F4C" w:rsidRPr="006E2EF7" w:rsidRDefault="005F6E4F" w:rsidP="00D962F3">
            <w:pPr>
              <w:rPr>
                <w:rFonts w:ascii="Arial" w:hAnsi="Arial" w:cs="Arial"/>
              </w:rPr>
            </w:pPr>
            <w:r w:rsidRPr="006E2EF7">
              <w:rPr>
                <w:rFonts w:ascii="Arial" w:hAnsi="Arial" w:cs="Arial"/>
              </w:rPr>
              <w:t>Excellent communication skills, with the ability to relate to people at all levels</w:t>
            </w:r>
          </w:p>
          <w:p w14:paraId="7E4FEBBE" w14:textId="77777777" w:rsidR="00D962F3" w:rsidRPr="006E2EF7" w:rsidRDefault="00D962F3" w:rsidP="00D962F3">
            <w:pPr>
              <w:rPr>
                <w:rFonts w:ascii="Arial" w:hAnsi="Arial" w:cs="Arial"/>
              </w:rPr>
            </w:pPr>
          </w:p>
          <w:p w14:paraId="66E2A75D" w14:textId="0B15BF4C" w:rsidR="00C27D61" w:rsidRPr="006E2EF7" w:rsidRDefault="00C27D61" w:rsidP="00C27D61">
            <w:pPr>
              <w:rPr>
                <w:rFonts w:ascii="Arial" w:hAnsi="Arial" w:cs="Arial"/>
              </w:rPr>
            </w:pPr>
            <w:r w:rsidRPr="006E2EF7">
              <w:rPr>
                <w:rFonts w:ascii="Arial" w:hAnsi="Arial" w:cs="Arial"/>
              </w:rPr>
              <w:t xml:space="preserve">Advanced </w:t>
            </w:r>
            <w:r w:rsidR="00434AC2" w:rsidRPr="006E2EF7">
              <w:rPr>
                <w:rFonts w:ascii="Arial" w:hAnsi="Arial" w:cs="Arial"/>
              </w:rPr>
              <w:t>IT</w:t>
            </w:r>
            <w:r w:rsidRPr="006E2EF7">
              <w:rPr>
                <w:rFonts w:ascii="Arial" w:hAnsi="Arial" w:cs="Arial"/>
              </w:rPr>
              <w:t xml:space="preserve"> skills including Word, PowerPoint Excel, E-mail and internet.</w:t>
            </w:r>
          </w:p>
          <w:p w14:paraId="2B538F09" w14:textId="77777777" w:rsidR="00C27D61" w:rsidRPr="006E2EF7" w:rsidRDefault="00C27D61" w:rsidP="00C27D61">
            <w:pPr>
              <w:rPr>
                <w:rFonts w:ascii="Arial" w:hAnsi="Arial" w:cs="Arial"/>
              </w:rPr>
            </w:pPr>
          </w:p>
          <w:p w14:paraId="2637B5CE" w14:textId="0ED82A82" w:rsidR="00C27D61" w:rsidRPr="006E2EF7" w:rsidRDefault="00C27D61" w:rsidP="00C27D61">
            <w:pPr>
              <w:rPr>
                <w:rFonts w:ascii="Arial" w:hAnsi="Arial" w:cs="Arial"/>
              </w:rPr>
            </w:pPr>
            <w:r w:rsidRPr="006E2EF7">
              <w:rPr>
                <w:rFonts w:ascii="Arial" w:hAnsi="Arial" w:cs="Arial"/>
              </w:rPr>
              <w:t>Thorough attention to detail, accuracy and presentation of information, especially when working to deadlines.</w:t>
            </w:r>
          </w:p>
          <w:p w14:paraId="0E05CB83" w14:textId="77777777" w:rsidR="00B066BD" w:rsidRPr="006E2EF7" w:rsidRDefault="00B066BD" w:rsidP="00B066BD">
            <w:pPr>
              <w:shd w:val="clear" w:color="auto" w:fill="FFFFFF"/>
              <w:spacing w:before="288" w:after="288"/>
              <w:rPr>
                <w:rFonts w:ascii="Arial" w:eastAsia="Times New Roman" w:hAnsi="Arial" w:cs="Arial"/>
                <w:color w:val="000000"/>
                <w:lang w:eastAsia="en-GB"/>
              </w:rPr>
            </w:pPr>
            <w:r w:rsidRPr="006E2EF7">
              <w:rPr>
                <w:rFonts w:ascii="Arial" w:eastAsia="Times New Roman" w:hAnsi="Arial" w:cs="Arial"/>
                <w:color w:val="000000"/>
                <w:lang w:eastAsia="en-GB"/>
              </w:rPr>
              <w:t>Good organisational skills and the ability to manage a variety of tasks</w:t>
            </w:r>
          </w:p>
          <w:p w14:paraId="5069BC0C" w14:textId="3C809E28" w:rsidR="00C27D61" w:rsidRPr="006E2EF7" w:rsidRDefault="00B066BD" w:rsidP="00EC0822">
            <w:pPr>
              <w:shd w:val="clear" w:color="auto" w:fill="FFFFFF"/>
              <w:spacing w:before="288" w:after="288"/>
              <w:rPr>
                <w:rFonts w:ascii="Arial" w:hAnsi="Arial" w:cs="Arial"/>
              </w:rPr>
            </w:pPr>
            <w:r w:rsidRPr="006E2EF7">
              <w:rPr>
                <w:rFonts w:ascii="Arial" w:eastAsia="Times New Roman" w:hAnsi="Arial" w:cs="Arial"/>
                <w:color w:val="000000"/>
                <w:lang w:eastAsia="en-GB"/>
              </w:rPr>
              <w:t>The ability to deal with information in a confidential manner and respond with sensitivity</w:t>
            </w:r>
          </w:p>
        </w:tc>
        <w:tc>
          <w:tcPr>
            <w:tcW w:w="3006" w:type="dxa"/>
          </w:tcPr>
          <w:p w14:paraId="035FEDC8" w14:textId="77777777" w:rsidR="00C27D61" w:rsidRPr="006E2EF7" w:rsidRDefault="00C27D61" w:rsidP="00B066BD">
            <w:pPr>
              <w:shd w:val="clear" w:color="auto" w:fill="FFFFFF"/>
              <w:spacing w:before="288" w:after="288"/>
              <w:rPr>
                <w:rFonts w:ascii="Arial" w:hAnsi="Arial" w:cs="Arial"/>
              </w:rPr>
            </w:pPr>
          </w:p>
        </w:tc>
      </w:tr>
      <w:tr w:rsidR="00C27D61" w14:paraId="14361D75" w14:textId="77777777" w:rsidTr="00E7513F">
        <w:tc>
          <w:tcPr>
            <w:tcW w:w="3005" w:type="dxa"/>
          </w:tcPr>
          <w:p w14:paraId="37E2C1E0" w14:textId="5B76AD67" w:rsidR="00C27D61" w:rsidRPr="006E2EF7" w:rsidRDefault="00C27D61" w:rsidP="00E7513F">
            <w:pPr>
              <w:rPr>
                <w:rFonts w:ascii="Arial" w:hAnsi="Arial" w:cs="Arial"/>
              </w:rPr>
            </w:pPr>
            <w:r w:rsidRPr="006E2EF7">
              <w:rPr>
                <w:rFonts w:ascii="Arial" w:hAnsi="Arial" w:cs="Arial"/>
              </w:rPr>
              <w:t>Attributes</w:t>
            </w:r>
          </w:p>
        </w:tc>
        <w:tc>
          <w:tcPr>
            <w:tcW w:w="3005" w:type="dxa"/>
          </w:tcPr>
          <w:p w14:paraId="6DF759DF" w14:textId="77777777" w:rsidR="00C27D61" w:rsidRPr="006E2EF7" w:rsidRDefault="00C27D61" w:rsidP="00C27D61">
            <w:pPr>
              <w:rPr>
                <w:rFonts w:ascii="Arial" w:hAnsi="Arial" w:cs="Arial"/>
              </w:rPr>
            </w:pPr>
            <w:r w:rsidRPr="006E2EF7">
              <w:rPr>
                <w:rFonts w:ascii="Arial" w:hAnsi="Arial" w:cs="Arial"/>
              </w:rPr>
              <w:t>Will act as an Ambassador for the Hospice at all times.</w:t>
            </w:r>
          </w:p>
          <w:p w14:paraId="11347363" w14:textId="2A3FD5BC" w:rsidR="00B066BD" w:rsidRPr="006E2EF7" w:rsidRDefault="00B066BD" w:rsidP="00C27D61">
            <w:pPr>
              <w:rPr>
                <w:rFonts w:ascii="Arial" w:hAnsi="Arial" w:cs="Arial"/>
              </w:rPr>
            </w:pPr>
          </w:p>
        </w:tc>
        <w:tc>
          <w:tcPr>
            <w:tcW w:w="3006" w:type="dxa"/>
          </w:tcPr>
          <w:p w14:paraId="243B5B9B" w14:textId="77777777" w:rsidR="00C27D61" w:rsidRPr="006E2EF7" w:rsidRDefault="00C27D61" w:rsidP="00C27D61">
            <w:pPr>
              <w:rPr>
                <w:rFonts w:ascii="Arial" w:hAnsi="Arial" w:cs="Arial"/>
              </w:rPr>
            </w:pPr>
          </w:p>
        </w:tc>
      </w:tr>
      <w:tr w:rsidR="00C27D61" w14:paraId="7FF0E216" w14:textId="77777777" w:rsidTr="00E7513F">
        <w:tc>
          <w:tcPr>
            <w:tcW w:w="3005" w:type="dxa"/>
          </w:tcPr>
          <w:p w14:paraId="0A1D63C6" w14:textId="7C52A01D" w:rsidR="00C27D61" w:rsidRPr="006E2EF7" w:rsidRDefault="00C27D61" w:rsidP="00E7513F">
            <w:pPr>
              <w:rPr>
                <w:rFonts w:ascii="Arial" w:hAnsi="Arial" w:cs="Arial"/>
              </w:rPr>
            </w:pPr>
            <w:r w:rsidRPr="006E2EF7">
              <w:rPr>
                <w:rFonts w:ascii="Arial" w:hAnsi="Arial" w:cs="Arial"/>
              </w:rPr>
              <w:t>Additional Requirements</w:t>
            </w:r>
          </w:p>
        </w:tc>
        <w:tc>
          <w:tcPr>
            <w:tcW w:w="3005" w:type="dxa"/>
          </w:tcPr>
          <w:p w14:paraId="24894D1E" w14:textId="2EB3052D" w:rsidR="00C27D61" w:rsidRPr="006E2EF7" w:rsidRDefault="00C27D61" w:rsidP="00EC0822">
            <w:pPr>
              <w:rPr>
                <w:rFonts w:ascii="Arial" w:hAnsi="Arial" w:cs="Arial"/>
              </w:rPr>
            </w:pPr>
            <w:r w:rsidRPr="006E2EF7">
              <w:rPr>
                <w:rFonts w:ascii="Arial" w:hAnsi="Arial" w:cs="Arial"/>
              </w:rPr>
              <w:t xml:space="preserve">Flexibility to work outside core hours </w:t>
            </w:r>
            <w:r w:rsidR="00B066BD" w:rsidRPr="006E2EF7">
              <w:rPr>
                <w:rFonts w:ascii="Arial" w:hAnsi="Arial" w:cs="Arial"/>
              </w:rPr>
              <w:t>if/</w:t>
            </w:r>
            <w:r w:rsidRPr="006E2EF7">
              <w:rPr>
                <w:rFonts w:ascii="Arial" w:hAnsi="Arial" w:cs="Arial"/>
              </w:rPr>
              <w:t>when necessary.</w:t>
            </w:r>
          </w:p>
        </w:tc>
        <w:tc>
          <w:tcPr>
            <w:tcW w:w="3006" w:type="dxa"/>
          </w:tcPr>
          <w:p w14:paraId="4260357D" w14:textId="77777777" w:rsidR="00C27D61" w:rsidRPr="006E2EF7" w:rsidRDefault="00C27D61" w:rsidP="00C27D61">
            <w:pPr>
              <w:rPr>
                <w:rFonts w:ascii="Arial" w:hAnsi="Arial" w:cs="Arial"/>
              </w:rPr>
            </w:pPr>
          </w:p>
        </w:tc>
      </w:tr>
    </w:tbl>
    <w:p w14:paraId="5BC99EC8" w14:textId="482D021C" w:rsidR="000268B0" w:rsidRDefault="000268B0" w:rsidP="00E7513F">
      <w:pPr>
        <w:rPr>
          <w:rFonts w:ascii="Arial" w:hAnsi="Arial" w:cs="Arial"/>
        </w:rPr>
      </w:pPr>
    </w:p>
    <w:p w14:paraId="01B6C6D7" w14:textId="77777777" w:rsidR="000268B0" w:rsidRDefault="000268B0">
      <w:pPr>
        <w:rPr>
          <w:rFonts w:ascii="Arial" w:hAnsi="Arial" w:cs="Arial"/>
        </w:rPr>
      </w:pPr>
      <w:r>
        <w:rPr>
          <w:rFonts w:ascii="Arial" w:hAnsi="Arial" w:cs="Arial"/>
        </w:rPr>
        <w:br w:type="page"/>
      </w:r>
    </w:p>
    <w:p w14:paraId="31D80B0F" w14:textId="77777777" w:rsidR="00E7513F" w:rsidRDefault="00E7513F" w:rsidP="00E7513F">
      <w:pPr>
        <w:rPr>
          <w:rFonts w:ascii="Arial" w:hAnsi="Arial" w:cs="Arial"/>
        </w:rPr>
      </w:pPr>
    </w:p>
    <w:tbl>
      <w:tblPr>
        <w:tblStyle w:val="TableGrid"/>
        <w:tblW w:w="0" w:type="auto"/>
        <w:tblLook w:val="04A0" w:firstRow="1" w:lastRow="0" w:firstColumn="1" w:lastColumn="0" w:noHBand="0" w:noVBand="1"/>
      </w:tblPr>
      <w:tblGrid>
        <w:gridCol w:w="9016"/>
      </w:tblGrid>
      <w:tr w:rsidR="00C27D61" w14:paraId="6CDC1963" w14:textId="77777777" w:rsidTr="00C27D61">
        <w:tc>
          <w:tcPr>
            <w:tcW w:w="9016" w:type="dxa"/>
          </w:tcPr>
          <w:p w14:paraId="65E5F737" w14:textId="77777777" w:rsidR="000268B0" w:rsidRPr="000268B0" w:rsidRDefault="000268B0" w:rsidP="000268B0">
            <w:pPr>
              <w:textAlignment w:val="baseline"/>
              <w:rPr>
                <w:rFonts w:ascii="Arial" w:eastAsia="Times New Roman" w:hAnsi="Arial" w:cs="Arial"/>
                <w:lang w:eastAsia="en-GB"/>
              </w:rPr>
            </w:pPr>
            <w:r w:rsidRPr="000268B0">
              <w:rPr>
                <w:rFonts w:ascii="Arial" w:eastAsia="Times New Roman" w:hAnsi="Arial" w:cs="Arial"/>
                <w:b/>
                <w:bCs/>
                <w:lang w:eastAsia="en-GB"/>
              </w:rPr>
              <w:t>We are inclusive</w:t>
            </w:r>
            <w:r w:rsidRPr="000268B0">
              <w:rPr>
                <w:rFonts w:ascii="Arial" w:eastAsia="Times New Roman" w:hAnsi="Arial" w:cs="Arial"/>
                <w:lang w:eastAsia="en-GB"/>
              </w:rPr>
              <w:t> </w:t>
            </w:r>
          </w:p>
          <w:p w14:paraId="4249DF2F" w14:textId="77777777" w:rsidR="000268B0" w:rsidRDefault="000268B0" w:rsidP="00132D41">
            <w:pPr>
              <w:jc w:val="both"/>
              <w:textAlignment w:val="baseline"/>
              <w:rPr>
                <w:rFonts w:ascii="Arial" w:eastAsia="Times New Roman" w:hAnsi="Arial" w:cs="Arial"/>
                <w:lang w:eastAsia="en-GB"/>
              </w:rPr>
            </w:pPr>
            <w:r w:rsidRPr="000268B0">
              <w:rPr>
                <w:rFonts w:ascii="Arial" w:eastAsia="Times New Roman" w:hAnsi="Arial" w:cs="Arial"/>
                <w:lang w:eastAsia="en-GB"/>
              </w:rPr>
              <w:t>We believe that equality of opportunity and freedom from discrimination is a fundamental right for everyone, and that diversity within our organisation and our community is a strength to be valued, promoted and developed. </w:t>
            </w:r>
          </w:p>
          <w:p w14:paraId="52925600" w14:textId="77777777" w:rsidR="0021454E" w:rsidRPr="000268B0" w:rsidRDefault="0021454E" w:rsidP="00132D41">
            <w:pPr>
              <w:jc w:val="both"/>
              <w:textAlignment w:val="baseline"/>
              <w:rPr>
                <w:rFonts w:ascii="Arial" w:eastAsia="Times New Roman" w:hAnsi="Arial" w:cs="Arial"/>
                <w:lang w:eastAsia="en-GB"/>
              </w:rPr>
            </w:pPr>
          </w:p>
          <w:p w14:paraId="2703DEA0" w14:textId="77777777" w:rsidR="000268B0" w:rsidRDefault="000268B0" w:rsidP="00132D41">
            <w:pPr>
              <w:jc w:val="both"/>
              <w:textAlignment w:val="baseline"/>
              <w:rPr>
                <w:rFonts w:ascii="Arial" w:eastAsia="Times New Roman" w:hAnsi="Arial" w:cs="Arial"/>
                <w:lang w:eastAsia="en-GB"/>
              </w:rPr>
            </w:pPr>
            <w:r w:rsidRPr="000268B0">
              <w:rPr>
                <w:rFonts w:ascii="Arial" w:eastAsia="Times New Roman" w:hAnsi="Arial" w:cs="Arial"/>
                <w:lang w:eastAsia="en-GB"/>
              </w:rPr>
              <w:t>Being a part of and supporting such a diverse community, it is vital that our staff team represents the community in which we work. We welcome applications from people from all walks of life and backgrounds irrespective of people’s age, disability, sex, gender identity and gender expression, race or ethnicity, religion or belief, sexual orientation, or other personal circumstances. </w:t>
            </w:r>
          </w:p>
          <w:p w14:paraId="5EC4EC89" w14:textId="77777777" w:rsidR="0021454E" w:rsidRPr="000268B0" w:rsidRDefault="0021454E" w:rsidP="00132D41">
            <w:pPr>
              <w:jc w:val="both"/>
              <w:textAlignment w:val="baseline"/>
              <w:rPr>
                <w:rFonts w:ascii="Arial" w:eastAsia="Times New Roman" w:hAnsi="Arial" w:cs="Arial"/>
                <w:lang w:eastAsia="en-GB"/>
              </w:rPr>
            </w:pPr>
          </w:p>
          <w:p w14:paraId="5A805DB7" w14:textId="77777777" w:rsidR="000268B0" w:rsidRPr="000268B0" w:rsidRDefault="000268B0" w:rsidP="00132D41">
            <w:pPr>
              <w:jc w:val="both"/>
              <w:textAlignment w:val="baseline"/>
              <w:rPr>
                <w:rFonts w:ascii="Arial" w:eastAsia="Times New Roman" w:hAnsi="Arial" w:cs="Arial"/>
                <w:lang w:eastAsia="en-GB"/>
              </w:rPr>
            </w:pPr>
            <w:r w:rsidRPr="000268B0">
              <w:rPr>
                <w:rFonts w:ascii="Arial" w:eastAsia="Times New Roman" w:hAnsi="Arial" w:cs="Arial"/>
                <w:lang w:eastAsia="en-GB"/>
              </w:rPr>
              <w:t>We understand that people perform better when they can be themselves and that by creating an environment that includes everyone, our staff will perform to their full potential. </w:t>
            </w:r>
          </w:p>
          <w:p w14:paraId="09981B29" w14:textId="77777777" w:rsidR="000268B0" w:rsidRPr="000268B0" w:rsidRDefault="000268B0" w:rsidP="00132D41">
            <w:pPr>
              <w:jc w:val="both"/>
              <w:textAlignment w:val="baseline"/>
              <w:rPr>
                <w:rFonts w:ascii="Arial" w:eastAsia="Times New Roman" w:hAnsi="Arial" w:cs="Arial"/>
                <w:lang w:eastAsia="en-GB"/>
              </w:rPr>
            </w:pPr>
            <w:r w:rsidRPr="000268B0">
              <w:rPr>
                <w:rFonts w:ascii="Arial" w:eastAsia="Times New Roman" w:hAnsi="Arial" w:cs="Arial"/>
                <w:lang w:eastAsia="en-GB"/>
              </w:rPr>
              <w:t>We do not discriminate against employees or job applicants and select the best person for each job based on relevant skills and experience. </w:t>
            </w:r>
          </w:p>
          <w:p w14:paraId="2B56BA07" w14:textId="77777777" w:rsidR="000268B0" w:rsidRPr="000268B0" w:rsidRDefault="000268B0" w:rsidP="000268B0">
            <w:pPr>
              <w:textAlignment w:val="baseline"/>
              <w:rPr>
                <w:rFonts w:ascii="Arial" w:eastAsia="Times New Roman" w:hAnsi="Arial" w:cs="Arial"/>
                <w:lang w:eastAsia="en-GB"/>
              </w:rPr>
            </w:pPr>
            <w:r w:rsidRPr="000268B0">
              <w:rPr>
                <w:rFonts w:ascii="Arial" w:eastAsia="Times New Roman" w:hAnsi="Arial" w:cs="Arial"/>
                <w:lang w:eastAsia="en-GB"/>
              </w:rPr>
              <w:t>  </w:t>
            </w:r>
          </w:p>
          <w:p w14:paraId="392B78FB" w14:textId="77777777" w:rsidR="000268B0" w:rsidRPr="000268B0" w:rsidRDefault="000268B0" w:rsidP="000268B0">
            <w:pPr>
              <w:textAlignment w:val="baseline"/>
              <w:rPr>
                <w:rFonts w:ascii="Arial" w:eastAsia="Times New Roman" w:hAnsi="Arial" w:cs="Arial"/>
                <w:lang w:eastAsia="en-GB"/>
              </w:rPr>
            </w:pPr>
            <w:r w:rsidRPr="000268B0">
              <w:rPr>
                <w:rFonts w:ascii="Arial" w:eastAsia="Times New Roman" w:hAnsi="Arial" w:cs="Arial"/>
                <w:b/>
                <w:bCs/>
                <w:lang w:eastAsia="en-GB"/>
              </w:rPr>
              <w:t>Safeguarding Statement</w:t>
            </w:r>
            <w:r w:rsidRPr="000268B0">
              <w:rPr>
                <w:rFonts w:ascii="Arial" w:eastAsia="Times New Roman" w:hAnsi="Arial" w:cs="Arial"/>
                <w:lang w:eastAsia="en-GB"/>
              </w:rPr>
              <w:t>  </w:t>
            </w:r>
          </w:p>
          <w:p w14:paraId="53FA5573" w14:textId="77777777" w:rsidR="00132D41" w:rsidRDefault="000268B0" w:rsidP="00132D41">
            <w:pPr>
              <w:jc w:val="both"/>
              <w:textAlignment w:val="baseline"/>
              <w:rPr>
                <w:rFonts w:ascii="Arial" w:eastAsia="Times New Roman" w:hAnsi="Arial" w:cs="Arial"/>
                <w:lang w:eastAsia="en-GB"/>
              </w:rPr>
            </w:pPr>
            <w:r w:rsidRPr="00132D41">
              <w:rPr>
                <w:rFonts w:ascii="Arial" w:eastAsia="Times New Roman" w:hAnsi="Arial" w:cs="Arial"/>
                <w:color w:val="000000"/>
                <w:lang w:eastAsia="en-GB"/>
              </w:rPr>
              <w:t>At East Cheshire Hospice</w:t>
            </w:r>
            <w:r w:rsidRPr="00132D41">
              <w:rPr>
                <w:rFonts w:ascii="Arial" w:eastAsia="Times New Roman" w:hAnsi="Arial" w:cs="Arial"/>
                <w:lang w:eastAsia="en-GB"/>
              </w:rPr>
              <w:t xml:space="preserve"> we are committed to creating and maintaining a safe and secure environment for all individuals. Safeguarding is a top priority for us, and we expect every staff member to share this responsibility and be aware of their role in protecting vulnerable individuals.  </w:t>
            </w:r>
          </w:p>
          <w:p w14:paraId="53CD183D" w14:textId="46194F0C" w:rsidR="000268B0" w:rsidRPr="00132D41" w:rsidRDefault="000268B0" w:rsidP="00132D41">
            <w:pPr>
              <w:jc w:val="both"/>
              <w:textAlignment w:val="baseline"/>
              <w:rPr>
                <w:rFonts w:ascii="Arial" w:eastAsia="Times New Roman" w:hAnsi="Arial" w:cs="Arial"/>
                <w:lang w:eastAsia="en-GB"/>
              </w:rPr>
            </w:pPr>
            <w:r w:rsidRPr="00132D41">
              <w:rPr>
                <w:rFonts w:ascii="Arial" w:eastAsia="Times New Roman" w:hAnsi="Arial" w:cs="Arial"/>
                <w:lang w:eastAsia="en-GB"/>
              </w:rPr>
              <w:t> </w:t>
            </w:r>
          </w:p>
          <w:p w14:paraId="7E27BAF1" w14:textId="77777777" w:rsidR="000268B0" w:rsidRPr="00132D41" w:rsidRDefault="000268B0" w:rsidP="00132D41">
            <w:pPr>
              <w:jc w:val="both"/>
              <w:textAlignment w:val="baseline"/>
              <w:rPr>
                <w:rFonts w:ascii="Arial" w:eastAsia="Times New Roman" w:hAnsi="Arial" w:cs="Arial"/>
                <w:lang w:eastAsia="en-GB"/>
              </w:rPr>
            </w:pPr>
            <w:r w:rsidRPr="00132D41">
              <w:rPr>
                <w:rFonts w:ascii="Arial" w:eastAsia="Times New Roman" w:hAnsi="Arial" w:cs="Arial"/>
                <w:lang w:eastAsia="en-GB"/>
              </w:rPr>
              <w:t>All employees must adhere to our safeguarding policies and procedures, which are designed to prevent harm, abuse, or neglect to individuals within our care and those who work for the organisation. We expect our staff to be vigilant, take immediate action when concerns arise, and report any safeguarding issues promptly to the designated Safeguarding lead.  </w:t>
            </w:r>
          </w:p>
          <w:p w14:paraId="553BA723" w14:textId="77777777" w:rsidR="000268B0" w:rsidRPr="000268B0" w:rsidRDefault="000268B0" w:rsidP="000268B0">
            <w:pPr>
              <w:textAlignment w:val="baseline"/>
              <w:rPr>
                <w:rFonts w:ascii="Arial" w:eastAsia="Times New Roman" w:hAnsi="Arial" w:cs="Arial"/>
                <w:lang w:eastAsia="en-GB"/>
              </w:rPr>
            </w:pPr>
            <w:r w:rsidRPr="000268B0">
              <w:rPr>
                <w:rFonts w:ascii="Arial" w:eastAsia="Times New Roman" w:hAnsi="Arial" w:cs="Arial"/>
                <w:lang w:eastAsia="en-GB"/>
              </w:rPr>
              <w:t> </w:t>
            </w:r>
          </w:p>
          <w:p w14:paraId="6C87BFA8" w14:textId="77777777" w:rsidR="000268B0" w:rsidRPr="000268B0" w:rsidRDefault="000268B0" w:rsidP="000268B0">
            <w:pPr>
              <w:textAlignment w:val="baseline"/>
              <w:rPr>
                <w:rFonts w:ascii="Arial" w:eastAsia="Times New Roman" w:hAnsi="Arial" w:cs="Arial"/>
                <w:lang w:eastAsia="en-GB"/>
              </w:rPr>
            </w:pPr>
            <w:r w:rsidRPr="000268B0">
              <w:rPr>
                <w:rFonts w:ascii="Arial" w:eastAsia="Times New Roman" w:hAnsi="Arial" w:cs="Arial"/>
                <w:b/>
                <w:bCs/>
                <w:lang w:eastAsia="en-GB"/>
              </w:rPr>
              <w:t>Commitment to Sustainability </w:t>
            </w:r>
            <w:r w:rsidRPr="000268B0">
              <w:rPr>
                <w:rFonts w:ascii="Arial" w:eastAsia="Times New Roman" w:hAnsi="Arial" w:cs="Arial"/>
                <w:lang w:eastAsia="en-GB"/>
              </w:rPr>
              <w:t> </w:t>
            </w:r>
          </w:p>
          <w:p w14:paraId="2ED076FC" w14:textId="77777777" w:rsidR="000268B0" w:rsidRPr="000268B0" w:rsidRDefault="000268B0" w:rsidP="000268B0">
            <w:pPr>
              <w:jc w:val="both"/>
              <w:textAlignment w:val="baseline"/>
              <w:rPr>
                <w:rFonts w:ascii="Arial" w:eastAsia="Times New Roman" w:hAnsi="Arial" w:cs="Arial"/>
                <w:lang w:eastAsia="en-GB"/>
              </w:rPr>
            </w:pPr>
            <w:r w:rsidRPr="000268B0">
              <w:rPr>
                <w:rFonts w:ascii="Arial" w:eastAsia="Times New Roman" w:hAnsi="Arial" w:cs="Arial"/>
                <w:lang w:eastAsia="en-GB"/>
              </w:rPr>
              <w:t>East Cheshire Hospice are committed to act responsibly, consider the wider implications of our actions, and strive to better our practices to minimise waste, energy and our carbon footprint whilst achieving the charity's service objectives and ensuring patient care is not adversely impacted. </w:t>
            </w:r>
          </w:p>
          <w:p w14:paraId="28374EF0" w14:textId="65FD7281" w:rsidR="00E20447" w:rsidRPr="00C27D61" w:rsidRDefault="00E20447" w:rsidP="00BE606B">
            <w:pPr>
              <w:rPr>
                <w:rFonts w:ascii="Arial" w:hAnsi="Arial" w:cs="Arial"/>
              </w:rPr>
            </w:pPr>
          </w:p>
        </w:tc>
      </w:tr>
    </w:tbl>
    <w:p w14:paraId="31F0E94D" w14:textId="77777777" w:rsidR="00C27D61" w:rsidRPr="00E7513F" w:rsidRDefault="00C27D61" w:rsidP="00EC0822">
      <w:pPr>
        <w:rPr>
          <w:rFonts w:ascii="Arial" w:hAnsi="Arial" w:cs="Arial"/>
        </w:rPr>
      </w:pPr>
    </w:p>
    <w:sectPr w:rsidR="00C27D61" w:rsidRPr="00E7513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C17D6" w14:textId="77777777" w:rsidR="00B0412A" w:rsidRDefault="00B0412A" w:rsidP="002D552F">
      <w:pPr>
        <w:spacing w:after="0" w:line="240" w:lineRule="auto"/>
      </w:pPr>
      <w:r>
        <w:separator/>
      </w:r>
    </w:p>
  </w:endnote>
  <w:endnote w:type="continuationSeparator" w:id="0">
    <w:p w14:paraId="3EAB95D0" w14:textId="77777777" w:rsidR="00B0412A" w:rsidRDefault="00B0412A" w:rsidP="002D5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BBAD" w14:textId="0AC4555D" w:rsidR="00E20447" w:rsidRDefault="00254D4F">
    <w:pPr>
      <w:pStyle w:val="Footer"/>
    </w:pPr>
    <w:r>
      <w:rPr>
        <w:noProof/>
      </w:rPr>
      <w:drawing>
        <wp:anchor distT="0" distB="0" distL="114300" distR="114300" simplePos="0" relativeHeight="251660288" behindDoc="0" locked="0" layoutInCell="1" allowOverlap="1" wp14:anchorId="6AB64090" wp14:editId="0A573463">
          <wp:simplePos x="0" y="0"/>
          <wp:positionH relativeFrom="column">
            <wp:posOffset>5505450</wp:posOffset>
          </wp:positionH>
          <wp:positionV relativeFrom="paragraph">
            <wp:posOffset>23495</wp:posOffset>
          </wp:positionV>
          <wp:extent cx="838200" cy="4095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09575"/>
                  </a:xfrm>
                  <a:prstGeom prst="rect">
                    <a:avLst/>
                  </a:prstGeom>
                  <a:noFill/>
                  <a:ln>
                    <a:noFill/>
                  </a:ln>
                </pic:spPr>
              </pic:pic>
            </a:graphicData>
          </a:graphic>
        </wp:anchor>
      </w:drawing>
    </w:r>
    <w:r w:rsidR="00E20447">
      <w:t>Updated 16/03/23</w:t>
    </w:r>
    <w:r>
      <w:rPr>
        <w:rFonts w:ascii="Calibri" w:hAnsi="Calibri" w:cs="Calibri"/>
        <w:color w:val="000000"/>
        <w:shd w:val="clear" w:color="auto" w:fill="FFFFFF"/>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31155" w14:textId="77777777" w:rsidR="00B0412A" w:rsidRDefault="00B0412A" w:rsidP="002D552F">
      <w:pPr>
        <w:spacing w:after="0" w:line="240" w:lineRule="auto"/>
      </w:pPr>
      <w:r>
        <w:separator/>
      </w:r>
    </w:p>
  </w:footnote>
  <w:footnote w:type="continuationSeparator" w:id="0">
    <w:p w14:paraId="6927C864" w14:textId="77777777" w:rsidR="00B0412A" w:rsidRDefault="00B0412A" w:rsidP="002D5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B267" w14:textId="11D7619D" w:rsidR="002D552F" w:rsidRDefault="002D552F">
    <w:pPr>
      <w:pStyle w:val="Header"/>
    </w:pPr>
    <w:r>
      <w:rPr>
        <w:noProof/>
      </w:rPr>
      <w:drawing>
        <wp:anchor distT="0" distB="0" distL="114300" distR="114300" simplePos="0" relativeHeight="251659264" behindDoc="1" locked="0" layoutInCell="1" allowOverlap="1" wp14:anchorId="47E4C872" wp14:editId="0EC86DEC">
          <wp:simplePos x="0" y="0"/>
          <wp:positionH relativeFrom="margin">
            <wp:align>right</wp:align>
          </wp:positionH>
          <wp:positionV relativeFrom="paragraph">
            <wp:posOffset>6350</wp:posOffset>
          </wp:positionV>
          <wp:extent cx="2038350" cy="685800"/>
          <wp:effectExtent l="0" t="0" r="0" b="0"/>
          <wp:wrapTight wrapText="bothSides">
            <wp:wrapPolygon edited="0">
              <wp:start x="0" y="0"/>
              <wp:lineTo x="0" y="21000"/>
              <wp:lineTo x="21398" y="21000"/>
              <wp:lineTo x="213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85800"/>
                  </a:xfrm>
                  <a:prstGeom prst="rect">
                    <a:avLst/>
                  </a:prstGeom>
                  <a:noFill/>
                </pic:spPr>
              </pic:pic>
            </a:graphicData>
          </a:graphic>
        </wp:anchor>
      </w:drawing>
    </w:r>
  </w:p>
  <w:p w14:paraId="053EFB9E" w14:textId="481A254A" w:rsidR="002D552F" w:rsidRDefault="002D552F">
    <w:pPr>
      <w:pStyle w:val="Header"/>
    </w:pPr>
  </w:p>
  <w:p w14:paraId="6DADC1C3" w14:textId="7AE72DDD" w:rsidR="002D552F" w:rsidRDefault="002D552F">
    <w:pPr>
      <w:pStyle w:val="Header"/>
    </w:pPr>
  </w:p>
  <w:p w14:paraId="2712B8E6" w14:textId="07C2D25C" w:rsidR="002D552F" w:rsidRDefault="002D5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E54"/>
    <w:multiLevelType w:val="multilevel"/>
    <w:tmpl w:val="8A34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3367E"/>
    <w:multiLevelType w:val="hybridMultilevel"/>
    <w:tmpl w:val="8BC23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20908"/>
    <w:multiLevelType w:val="hybridMultilevel"/>
    <w:tmpl w:val="FD8EF32E"/>
    <w:lvl w:ilvl="0" w:tplc="A6E8AE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43B9C"/>
    <w:multiLevelType w:val="hybridMultilevel"/>
    <w:tmpl w:val="27AC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0A018E"/>
    <w:multiLevelType w:val="hybridMultilevel"/>
    <w:tmpl w:val="B0566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CD1825"/>
    <w:multiLevelType w:val="hybridMultilevel"/>
    <w:tmpl w:val="17AA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0D7808"/>
    <w:multiLevelType w:val="hybridMultilevel"/>
    <w:tmpl w:val="5232BDC4"/>
    <w:lvl w:ilvl="0" w:tplc="A6E8AE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2A37B8"/>
    <w:multiLevelType w:val="multilevel"/>
    <w:tmpl w:val="AA1E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917918"/>
    <w:multiLevelType w:val="hybridMultilevel"/>
    <w:tmpl w:val="D37CB292"/>
    <w:lvl w:ilvl="0" w:tplc="A6E8AE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A54470"/>
    <w:multiLevelType w:val="hybridMultilevel"/>
    <w:tmpl w:val="736EE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862FBA"/>
    <w:multiLevelType w:val="hybridMultilevel"/>
    <w:tmpl w:val="56D46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5362380">
    <w:abstractNumId w:val="3"/>
  </w:num>
  <w:num w:numId="2" w16cid:durableId="1238704912">
    <w:abstractNumId w:val="10"/>
  </w:num>
  <w:num w:numId="3" w16cid:durableId="572201045">
    <w:abstractNumId w:val="1"/>
  </w:num>
  <w:num w:numId="4" w16cid:durableId="167713519">
    <w:abstractNumId w:val="9"/>
  </w:num>
  <w:num w:numId="5" w16cid:durableId="1685208803">
    <w:abstractNumId w:val="7"/>
  </w:num>
  <w:num w:numId="6" w16cid:durableId="489248163">
    <w:abstractNumId w:val="2"/>
  </w:num>
  <w:num w:numId="7" w16cid:durableId="1757165507">
    <w:abstractNumId w:val="6"/>
  </w:num>
  <w:num w:numId="8" w16cid:durableId="34014227">
    <w:abstractNumId w:val="8"/>
  </w:num>
  <w:num w:numId="9" w16cid:durableId="162474937">
    <w:abstractNumId w:val="5"/>
  </w:num>
  <w:num w:numId="10" w16cid:durableId="768819758">
    <w:abstractNumId w:val="4"/>
  </w:num>
  <w:num w:numId="11" w16cid:durableId="2012222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3F"/>
    <w:rsid w:val="000268B0"/>
    <w:rsid w:val="00036A37"/>
    <w:rsid w:val="00044833"/>
    <w:rsid w:val="00083FEF"/>
    <w:rsid w:val="00085242"/>
    <w:rsid w:val="00097E5D"/>
    <w:rsid w:val="001029A1"/>
    <w:rsid w:val="00132D41"/>
    <w:rsid w:val="0017060C"/>
    <w:rsid w:val="001741EC"/>
    <w:rsid w:val="001806D9"/>
    <w:rsid w:val="0021454E"/>
    <w:rsid w:val="002315BE"/>
    <w:rsid w:val="0025144D"/>
    <w:rsid w:val="00254D4F"/>
    <w:rsid w:val="00274A18"/>
    <w:rsid w:val="002B5564"/>
    <w:rsid w:val="002D552F"/>
    <w:rsid w:val="002D57CE"/>
    <w:rsid w:val="002E6C11"/>
    <w:rsid w:val="003B487B"/>
    <w:rsid w:val="00400FE6"/>
    <w:rsid w:val="004248C1"/>
    <w:rsid w:val="00430A20"/>
    <w:rsid w:val="00431A5D"/>
    <w:rsid w:val="00434AC2"/>
    <w:rsid w:val="00485A51"/>
    <w:rsid w:val="004E13E1"/>
    <w:rsid w:val="004F5F4C"/>
    <w:rsid w:val="0051723A"/>
    <w:rsid w:val="00540190"/>
    <w:rsid w:val="0055249D"/>
    <w:rsid w:val="005D1937"/>
    <w:rsid w:val="005E70F4"/>
    <w:rsid w:val="005F6E4F"/>
    <w:rsid w:val="00674C72"/>
    <w:rsid w:val="00684D9C"/>
    <w:rsid w:val="006E2EF7"/>
    <w:rsid w:val="00713EE0"/>
    <w:rsid w:val="00717971"/>
    <w:rsid w:val="0073149E"/>
    <w:rsid w:val="00766BAA"/>
    <w:rsid w:val="0081432D"/>
    <w:rsid w:val="008537B5"/>
    <w:rsid w:val="00854C0B"/>
    <w:rsid w:val="008C6187"/>
    <w:rsid w:val="00957677"/>
    <w:rsid w:val="00985503"/>
    <w:rsid w:val="009B6403"/>
    <w:rsid w:val="00A45B3E"/>
    <w:rsid w:val="00A53CEA"/>
    <w:rsid w:val="00A90B31"/>
    <w:rsid w:val="00AB41F1"/>
    <w:rsid w:val="00B0412A"/>
    <w:rsid w:val="00B066BD"/>
    <w:rsid w:val="00BE606B"/>
    <w:rsid w:val="00BF31A4"/>
    <w:rsid w:val="00C175C3"/>
    <w:rsid w:val="00C27D61"/>
    <w:rsid w:val="00C474AE"/>
    <w:rsid w:val="00C85608"/>
    <w:rsid w:val="00D127C4"/>
    <w:rsid w:val="00D66EB2"/>
    <w:rsid w:val="00D9217D"/>
    <w:rsid w:val="00D962F3"/>
    <w:rsid w:val="00DC2BC9"/>
    <w:rsid w:val="00E10E41"/>
    <w:rsid w:val="00E20447"/>
    <w:rsid w:val="00E24844"/>
    <w:rsid w:val="00E3688C"/>
    <w:rsid w:val="00E7513F"/>
    <w:rsid w:val="00EC0822"/>
    <w:rsid w:val="00ED09DD"/>
    <w:rsid w:val="00EF2A1D"/>
    <w:rsid w:val="00FC3427"/>
    <w:rsid w:val="00FF5A79"/>
    <w:rsid w:val="19824B1E"/>
    <w:rsid w:val="225C6DA6"/>
    <w:rsid w:val="24B6797D"/>
    <w:rsid w:val="58677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6B51"/>
  <w15:chartTrackingRefBased/>
  <w15:docId w15:val="{BA1B30D2-0DEB-4CA1-9E96-869B6E69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513F"/>
    <w:pPr>
      <w:ind w:left="720"/>
      <w:contextualSpacing/>
    </w:pPr>
  </w:style>
  <w:style w:type="paragraph" w:customStyle="1" w:styleId="paragraph">
    <w:name w:val="paragraph"/>
    <w:basedOn w:val="Normal"/>
    <w:rsid w:val="00BF31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F31A4"/>
  </w:style>
  <w:style w:type="character" w:customStyle="1" w:styleId="eop">
    <w:name w:val="eop"/>
    <w:basedOn w:val="DefaultParagraphFont"/>
    <w:rsid w:val="00BF31A4"/>
  </w:style>
  <w:style w:type="paragraph" w:styleId="Header">
    <w:name w:val="header"/>
    <w:basedOn w:val="Normal"/>
    <w:link w:val="HeaderChar"/>
    <w:uiPriority w:val="99"/>
    <w:unhideWhenUsed/>
    <w:rsid w:val="002D5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52F"/>
  </w:style>
  <w:style w:type="paragraph" w:styleId="Footer">
    <w:name w:val="footer"/>
    <w:basedOn w:val="Normal"/>
    <w:link w:val="FooterChar"/>
    <w:uiPriority w:val="99"/>
    <w:unhideWhenUsed/>
    <w:rsid w:val="002D55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81979">
      <w:bodyDiv w:val="1"/>
      <w:marLeft w:val="0"/>
      <w:marRight w:val="0"/>
      <w:marTop w:val="0"/>
      <w:marBottom w:val="0"/>
      <w:divBdr>
        <w:top w:val="none" w:sz="0" w:space="0" w:color="auto"/>
        <w:left w:val="none" w:sz="0" w:space="0" w:color="auto"/>
        <w:bottom w:val="none" w:sz="0" w:space="0" w:color="auto"/>
        <w:right w:val="none" w:sz="0" w:space="0" w:color="auto"/>
      </w:divBdr>
      <w:divsChild>
        <w:div w:id="481653622">
          <w:marLeft w:val="0"/>
          <w:marRight w:val="0"/>
          <w:marTop w:val="0"/>
          <w:marBottom w:val="0"/>
          <w:divBdr>
            <w:top w:val="none" w:sz="0" w:space="0" w:color="auto"/>
            <w:left w:val="none" w:sz="0" w:space="0" w:color="auto"/>
            <w:bottom w:val="none" w:sz="0" w:space="0" w:color="auto"/>
            <w:right w:val="none" w:sz="0" w:space="0" w:color="auto"/>
          </w:divBdr>
        </w:div>
        <w:div w:id="701202355">
          <w:marLeft w:val="0"/>
          <w:marRight w:val="0"/>
          <w:marTop w:val="0"/>
          <w:marBottom w:val="0"/>
          <w:divBdr>
            <w:top w:val="none" w:sz="0" w:space="0" w:color="auto"/>
            <w:left w:val="none" w:sz="0" w:space="0" w:color="auto"/>
            <w:bottom w:val="none" w:sz="0" w:space="0" w:color="auto"/>
            <w:right w:val="none" w:sz="0" w:space="0" w:color="auto"/>
          </w:divBdr>
        </w:div>
        <w:div w:id="578831723">
          <w:marLeft w:val="0"/>
          <w:marRight w:val="0"/>
          <w:marTop w:val="0"/>
          <w:marBottom w:val="0"/>
          <w:divBdr>
            <w:top w:val="none" w:sz="0" w:space="0" w:color="auto"/>
            <w:left w:val="none" w:sz="0" w:space="0" w:color="auto"/>
            <w:bottom w:val="none" w:sz="0" w:space="0" w:color="auto"/>
            <w:right w:val="none" w:sz="0" w:space="0" w:color="auto"/>
          </w:divBdr>
        </w:div>
        <w:div w:id="743456539">
          <w:marLeft w:val="0"/>
          <w:marRight w:val="0"/>
          <w:marTop w:val="0"/>
          <w:marBottom w:val="0"/>
          <w:divBdr>
            <w:top w:val="none" w:sz="0" w:space="0" w:color="auto"/>
            <w:left w:val="none" w:sz="0" w:space="0" w:color="auto"/>
            <w:bottom w:val="none" w:sz="0" w:space="0" w:color="auto"/>
            <w:right w:val="none" w:sz="0" w:space="0" w:color="auto"/>
          </w:divBdr>
        </w:div>
        <w:div w:id="99303333">
          <w:marLeft w:val="0"/>
          <w:marRight w:val="0"/>
          <w:marTop w:val="0"/>
          <w:marBottom w:val="0"/>
          <w:divBdr>
            <w:top w:val="none" w:sz="0" w:space="0" w:color="auto"/>
            <w:left w:val="none" w:sz="0" w:space="0" w:color="auto"/>
            <w:bottom w:val="none" w:sz="0" w:space="0" w:color="auto"/>
            <w:right w:val="none" w:sz="0" w:space="0" w:color="auto"/>
          </w:divBdr>
        </w:div>
        <w:div w:id="776828705">
          <w:marLeft w:val="0"/>
          <w:marRight w:val="0"/>
          <w:marTop w:val="0"/>
          <w:marBottom w:val="0"/>
          <w:divBdr>
            <w:top w:val="none" w:sz="0" w:space="0" w:color="auto"/>
            <w:left w:val="none" w:sz="0" w:space="0" w:color="auto"/>
            <w:bottom w:val="none" w:sz="0" w:space="0" w:color="auto"/>
            <w:right w:val="none" w:sz="0" w:space="0" w:color="auto"/>
          </w:divBdr>
        </w:div>
        <w:div w:id="1316497309">
          <w:marLeft w:val="0"/>
          <w:marRight w:val="0"/>
          <w:marTop w:val="0"/>
          <w:marBottom w:val="0"/>
          <w:divBdr>
            <w:top w:val="none" w:sz="0" w:space="0" w:color="auto"/>
            <w:left w:val="none" w:sz="0" w:space="0" w:color="auto"/>
            <w:bottom w:val="none" w:sz="0" w:space="0" w:color="auto"/>
            <w:right w:val="none" w:sz="0" w:space="0" w:color="auto"/>
          </w:divBdr>
        </w:div>
        <w:div w:id="872765048">
          <w:marLeft w:val="0"/>
          <w:marRight w:val="0"/>
          <w:marTop w:val="0"/>
          <w:marBottom w:val="0"/>
          <w:divBdr>
            <w:top w:val="none" w:sz="0" w:space="0" w:color="auto"/>
            <w:left w:val="none" w:sz="0" w:space="0" w:color="auto"/>
            <w:bottom w:val="none" w:sz="0" w:space="0" w:color="auto"/>
            <w:right w:val="none" w:sz="0" w:space="0" w:color="auto"/>
          </w:divBdr>
        </w:div>
        <w:div w:id="1669677753">
          <w:marLeft w:val="0"/>
          <w:marRight w:val="0"/>
          <w:marTop w:val="0"/>
          <w:marBottom w:val="0"/>
          <w:divBdr>
            <w:top w:val="none" w:sz="0" w:space="0" w:color="auto"/>
            <w:left w:val="none" w:sz="0" w:space="0" w:color="auto"/>
            <w:bottom w:val="none" w:sz="0" w:space="0" w:color="auto"/>
            <w:right w:val="none" w:sz="0" w:space="0" w:color="auto"/>
          </w:divBdr>
        </w:div>
        <w:div w:id="1256478989">
          <w:marLeft w:val="0"/>
          <w:marRight w:val="0"/>
          <w:marTop w:val="0"/>
          <w:marBottom w:val="0"/>
          <w:divBdr>
            <w:top w:val="none" w:sz="0" w:space="0" w:color="auto"/>
            <w:left w:val="none" w:sz="0" w:space="0" w:color="auto"/>
            <w:bottom w:val="none" w:sz="0" w:space="0" w:color="auto"/>
            <w:right w:val="none" w:sz="0" w:space="0" w:color="auto"/>
          </w:divBdr>
        </w:div>
        <w:div w:id="1550023811">
          <w:marLeft w:val="0"/>
          <w:marRight w:val="0"/>
          <w:marTop w:val="0"/>
          <w:marBottom w:val="0"/>
          <w:divBdr>
            <w:top w:val="none" w:sz="0" w:space="0" w:color="auto"/>
            <w:left w:val="none" w:sz="0" w:space="0" w:color="auto"/>
            <w:bottom w:val="none" w:sz="0" w:space="0" w:color="auto"/>
            <w:right w:val="none" w:sz="0" w:space="0" w:color="auto"/>
          </w:divBdr>
        </w:div>
        <w:div w:id="1587497836">
          <w:marLeft w:val="0"/>
          <w:marRight w:val="0"/>
          <w:marTop w:val="0"/>
          <w:marBottom w:val="0"/>
          <w:divBdr>
            <w:top w:val="none" w:sz="0" w:space="0" w:color="auto"/>
            <w:left w:val="none" w:sz="0" w:space="0" w:color="auto"/>
            <w:bottom w:val="none" w:sz="0" w:space="0" w:color="auto"/>
            <w:right w:val="none" w:sz="0" w:space="0" w:color="auto"/>
          </w:divBdr>
        </w:div>
      </w:divsChild>
    </w:div>
    <w:div w:id="655181050">
      <w:bodyDiv w:val="1"/>
      <w:marLeft w:val="0"/>
      <w:marRight w:val="0"/>
      <w:marTop w:val="0"/>
      <w:marBottom w:val="0"/>
      <w:divBdr>
        <w:top w:val="none" w:sz="0" w:space="0" w:color="auto"/>
        <w:left w:val="none" w:sz="0" w:space="0" w:color="auto"/>
        <w:bottom w:val="none" w:sz="0" w:space="0" w:color="auto"/>
        <w:right w:val="none" w:sz="0" w:space="0" w:color="auto"/>
      </w:divBdr>
    </w:div>
    <w:div w:id="213139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7B065183E84D4BB987D0B2A4E00659" ma:contentTypeVersion="18" ma:contentTypeDescription="Create a new document." ma:contentTypeScope="" ma:versionID="cd7cee44b1954b151672e04f86610c60">
  <xsd:schema xmlns:xsd="http://www.w3.org/2001/XMLSchema" xmlns:xs="http://www.w3.org/2001/XMLSchema" xmlns:p="http://schemas.microsoft.com/office/2006/metadata/properties" xmlns:ns2="6e79c817-7ac1-4dbd-9827-19aa1336b8d8" xmlns:ns3="4ca562fc-5351-40f6-96c3-b511b626eaa1" targetNamespace="http://schemas.microsoft.com/office/2006/metadata/properties" ma:root="true" ma:fieldsID="98ced4e257659775bf96d9eb0860f4c2" ns2:_="" ns3:_="">
    <xsd:import namespace="6e79c817-7ac1-4dbd-9827-19aa1336b8d8"/>
    <xsd:import namespace="4ca562fc-5351-40f6-96c3-b511b626ea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9c817-7ac1-4dbd-9827-19aa1336b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707b0b-be12-495e-b755-4e72335183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a562fc-5351-40f6-96c3-b511b626ea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8f9ae-7f5a-4e29-a89c-fc25486b9332}" ma:internalName="TaxCatchAll" ma:showField="CatchAllData" ma:web="4ca562fc-5351-40f6-96c3-b511b626e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79c817-7ac1-4dbd-9827-19aa1336b8d8">
      <Terms xmlns="http://schemas.microsoft.com/office/infopath/2007/PartnerControls"/>
    </lcf76f155ced4ddcb4097134ff3c332f>
    <TaxCatchAll xmlns="4ca562fc-5351-40f6-96c3-b511b626eaa1" xsi:nil="true"/>
  </documentManagement>
</p:properties>
</file>

<file path=customXml/itemProps1.xml><?xml version="1.0" encoding="utf-8"?>
<ds:datastoreItem xmlns:ds="http://schemas.openxmlformats.org/officeDocument/2006/customXml" ds:itemID="{A021C10C-AAB5-4F3E-82C6-9518172D1845}">
  <ds:schemaRefs>
    <ds:schemaRef ds:uri="http://schemas.microsoft.com/sharepoint/v3/contenttype/forms"/>
  </ds:schemaRefs>
</ds:datastoreItem>
</file>

<file path=customXml/itemProps2.xml><?xml version="1.0" encoding="utf-8"?>
<ds:datastoreItem xmlns:ds="http://schemas.openxmlformats.org/officeDocument/2006/customXml" ds:itemID="{8FC70612-D6DE-493A-8B84-955296455A85}"/>
</file>

<file path=customXml/itemProps3.xml><?xml version="1.0" encoding="utf-8"?>
<ds:datastoreItem xmlns:ds="http://schemas.openxmlformats.org/officeDocument/2006/customXml" ds:itemID="{B8FF73EB-106E-4DD6-AD1D-4DDD5DDA3CEF}">
  <ds:schemaRefs>
    <ds:schemaRef ds:uri="http://schemas.microsoft.com/office/2006/metadata/properties"/>
    <ds:schemaRef ds:uri="http://schemas.microsoft.com/office/infopath/2007/PartnerControls"/>
    <ds:schemaRef ds:uri="e9ec5c41-04cb-4358-94d9-052192a5f875"/>
    <ds:schemaRef ds:uri="845d2f80-6501-4d23-b28e-122c24be19f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763</Words>
  <Characters>4355</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Holt</dc:creator>
  <cp:keywords/>
  <dc:description/>
  <cp:lastModifiedBy>Laura Lamptey</cp:lastModifiedBy>
  <cp:revision>67</cp:revision>
  <dcterms:created xsi:type="dcterms:W3CDTF">2022-03-17T15:26:00Z</dcterms:created>
  <dcterms:modified xsi:type="dcterms:W3CDTF">2025-06-19T14:53:00Z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0x010100287B065183E84D4BB987D0B2A4E00659</vt:lpwstr>
  </property>
  <property fmtid="{D5CDD505-2E9C-101B-9397-08002B2CF9AE}" pid="3" name="MediaServiceImageTags">
    <vt:lpwstr/>
  </property>
</Properties>
</file>