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671A" w14:textId="77777777" w:rsidR="006C5A58" w:rsidRDefault="006C5A58">
      <w:pPr>
        <w:spacing w:before="3"/>
        <w:rPr>
          <w:b/>
          <w:sz w:val="23"/>
        </w:rPr>
      </w:pPr>
    </w:p>
    <w:p w14:paraId="720A9857" w14:textId="163E2B6A" w:rsidR="00901A89" w:rsidRDefault="00FC5E97" w:rsidP="00FC5E97">
      <w:pPr>
        <w:pStyle w:val="Title"/>
        <w:ind w:left="0"/>
        <w:jc w:val="center"/>
        <w:rPr>
          <w:spacing w:val="-3"/>
        </w:rPr>
      </w:pPr>
      <w:r>
        <w:t xml:space="preserve">Sunflower Living Well </w:t>
      </w:r>
      <w:r w:rsidR="00E73B0C">
        <w:t>Dementia</w:t>
      </w:r>
      <w:r w:rsidR="00E73B0C">
        <w:rPr>
          <w:spacing w:val="-1"/>
        </w:rPr>
        <w:t xml:space="preserve"> </w:t>
      </w:r>
      <w:r w:rsidR="00E73B0C">
        <w:t>Services</w:t>
      </w:r>
    </w:p>
    <w:p w14:paraId="68D64BB3" w14:textId="1A5961D3" w:rsidR="006C5A58" w:rsidRDefault="00E73B0C" w:rsidP="00FC5E97">
      <w:pPr>
        <w:pStyle w:val="Title"/>
        <w:ind w:left="0"/>
        <w:jc w:val="center"/>
      </w:pPr>
      <w:r>
        <w:t>Referral</w:t>
      </w:r>
      <w:r w:rsidR="00901A89">
        <w:t xml:space="preserve"> Form</w:t>
      </w:r>
    </w:p>
    <w:p w14:paraId="34467B49" w14:textId="77777777" w:rsidR="00F52E31" w:rsidRDefault="00F52E31">
      <w:pPr>
        <w:spacing w:before="36"/>
        <w:ind w:left="88" w:right="6879"/>
        <w:jc w:val="center"/>
        <w:rPr>
          <w:b/>
          <w:sz w:val="20"/>
        </w:rPr>
      </w:pPr>
    </w:p>
    <w:p w14:paraId="7ABFBE64" w14:textId="7C19F1CA" w:rsidR="00D70A9A" w:rsidRDefault="00D70A9A" w:rsidP="00FC5E97">
      <w:pPr>
        <w:spacing w:before="36"/>
        <w:ind w:left="88" w:right="78"/>
        <w:rPr>
          <w:noProof/>
        </w:rPr>
      </w:pPr>
      <w:r>
        <w:rPr>
          <w:noProof/>
        </w:rPr>
        <w:t xml:space="preserve">Our basic criteria for </w:t>
      </w:r>
      <w:r w:rsidR="00181583">
        <w:rPr>
          <w:noProof/>
        </w:rPr>
        <w:t>referred to</w:t>
      </w:r>
      <w:r>
        <w:rPr>
          <w:noProof/>
        </w:rPr>
        <w:t xml:space="preserve"> dementia service is</w:t>
      </w:r>
      <w:r w:rsidR="00FC5E97">
        <w:rPr>
          <w:noProof/>
        </w:rPr>
        <w:t>;</w:t>
      </w:r>
      <w:r>
        <w:rPr>
          <w:noProof/>
        </w:rPr>
        <w:t xml:space="preserve"> either carer or patient</w:t>
      </w:r>
      <w:r w:rsidR="00FC5E97">
        <w:rPr>
          <w:noProof/>
        </w:rPr>
        <w:t xml:space="preserve"> has a GP in our catchment area, there is a confirmed diagnosis of dementia by a doctor for the patient.</w:t>
      </w:r>
      <w:r w:rsidR="00093853">
        <w:rPr>
          <w:noProof/>
        </w:rPr>
        <w:t xml:space="preserve"> </w:t>
      </w:r>
      <w:r w:rsidR="00181583">
        <w:rPr>
          <w:noProof/>
        </w:rPr>
        <w:t xml:space="preserve">We have many other services which are run as drop in’s. </w:t>
      </w:r>
      <w:r w:rsidR="00093853">
        <w:rPr>
          <w:noProof/>
        </w:rPr>
        <w:t>For further information please see website or call us</w:t>
      </w:r>
      <w:r w:rsidR="00764D42">
        <w:rPr>
          <w:noProof/>
        </w:rPr>
        <w:t>.</w:t>
      </w:r>
      <w:r w:rsidR="00181583">
        <w:rPr>
          <w:noProof/>
        </w:rPr>
        <w:t xml:space="preserve"> </w:t>
      </w:r>
    </w:p>
    <w:p w14:paraId="2CE5A08D" w14:textId="77777777" w:rsidR="00764D42" w:rsidRDefault="00764D42" w:rsidP="00FC5E97">
      <w:pPr>
        <w:spacing w:before="36"/>
        <w:ind w:left="88" w:right="78"/>
        <w:rPr>
          <w:noProof/>
        </w:r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0063"/>
      </w:tblGrid>
      <w:tr w:rsidR="007E4164" w14:paraId="37FC22B4" w14:textId="77777777" w:rsidTr="00BF7E24">
        <w:trPr>
          <w:trHeight w:val="429"/>
        </w:trPr>
        <w:tc>
          <w:tcPr>
            <w:tcW w:w="422" w:type="dxa"/>
            <w:shd w:val="clear" w:color="auto" w:fill="FFFFFF" w:themeFill="background1"/>
          </w:tcPr>
          <w:p w14:paraId="6256E9AB" w14:textId="77777777" w:rsidR="007E4164" w:rsidRDefault="007E4164" w:rsidP="00BF7E24">
            <w:pPr>
              <w:pStyle w:val="TableParagraph"/>
              <w:spacing w:before="10"/>
              <w:rPr>
                <w:b/>
                <w:sz w:val="2"/>
              </w:rPr>
            </w:pPr>
          </w:p>
          <w:p w14:paraId="3B4F2D92" w14:textId="77777777" w:rsidR="007E4164" w:rsidRDefault="007E4164" w:rsidP="00BF7E24">
            <w:pPr>
              <w:pStyle w:val="TableParagraph"/>
              <w:ind w:left="41" w:right="-29"/>
              <w:rPr>
                <w:sz w:val="20"/>
              </w:rPr>
            </w:pPr>
          </w:p>
        </w:tc>
        <w:tc>
          <w:tcPr>
            <w:tcW w:w="10063" w:type="dxa"/>
          </w:tcPr>
          <w:p w14:paraId="67941BD2" w14:textId="634B440F" w:rsidR="007E4164" w:rsidRDefault="007E4164" w:rsidP="00BF7E24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 w:rsidRPr="4DB6C0BF">
              <w:rPr>
                <w:b/>
                <w:bCs/>
                <w:sz w:val="20"/>
                <w:szCs w:val="20"/>
              </w:rPr>
              <w:t>Dementia Carers</w:t>
            </w:r>
            <w:r w:rsidRPr="4DB6C0B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4DB6C0BF">
              <w:rPr>
                <w:b/>
                <w:bCs/>
                <w:sz w:val="20"/>
                <w:szCs w:val="20"/>
              </w:rPr>
              <w:t>Wellbeing</w:t>
            </w:r>
            <w:r w:rsidRPr="4DB6C0B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4DB6C0BF">
              <w:rPr>
                <w:b/>
                <w:bCs/>
                <w:sz w:val="20"/>
                <w:szCs w:val="20"/>
              </w:rPr>
              <w:t>Programme</w:t>
            </w:r>
            <w:r w:rsidRPr="4DB6C0BF">
              <w:rPr>
                <w:sz w:val="20"/>
                <w:szCs w:val="20"/>
              </w:rPr>
              <w:t>–</w:t>
            </w:r>
            <w:r w:rsidRPr="4DB6C0BF">
              <w:rPr>
                <w:spacing w:val="-3"/>
                <w:sz w:val="20"/>
                <w:szCs w:val="20"/>
              </w:rPr>
              <w:t xml:space="preserve"> Knutsford, Congleton, Macclesfield, Poynton and Wilmslow,</w:t>
            </w:r>
            <w:r w:rsidR="00841CE6">
              <w:rPr>
                <w:spacing w:val="-3"/>
                <w:sz w:val="20"/>
                <w:szCs w:val="20"/>
              </w:rPr>
              <w:t xml:space="preserve"> held 3 times a year in each location it’s an</w:t>
            </w:r>
            <w:r w:rsidRPr="4DB6C0BF">
              <w:rPr>
                <w:spacing w:val="-3"/>
                <w:sz w:val="20"/>
                <w:szCs w:val="20"/>
              </w:rPr>
              <w:t xml:space="preserve"> </w:t>
            </w:r>
            <w:r w:rsidRPr="4DB6C0BF">
              <w:rPr>
                <w:sz w:val="20"/>
                <w:szCs w:val="20"/>
              </w:rPr>
              <w:t>8-week educational</w:t>
            </w:r>
            <w:r w:rsidRPr="4DB6C0BF">
              <w:rPr>
                <w:spacing w:val="-5"/>
                <w:sz w:val="20"/>
                <w:szCs w:val="20"/>
              </w:rPr>
              <w:t xml:space="preserve"> </w:t>
            </w:r>
            <w:r w:rsidRPr="4DB6C0BF">
              <w:rPr>
                <w:sz w:val="20"/>
                <w:szCs w:val="20"/>
              </w:rPr>
              <w:t>course</w:t>
            </w:r>
            <w:r w:rsidRPr="4DB6C0BF">
              <w:rPr>
                <w:spacing w:val="-3"/>
                <w:sz w:val="20"/>
                <w:szCs w:val="20"/>
              </w:rPr>
              <w:t xml:space="preserve"> </w:t>
            </w:r>
            <w:r w:rsidRPr="4DB6C0BF">
              <w:rPr>
                <w:sz w:val="20"/>
                <w:szCs w:val="20"/>
              </w:rPr>
              <w:t>for</w:t>
            </w:r>
            <w:r w:rsidRPr="4DB6C0BF">
              <w:rPr>
                <w:spacing w:val="-3"/>
                <w:sz w:val="20"/>
                <w:szCs w:val="20"/>
              </w:rPr>
              <w:t xml:space="preserve"> family </w:t>
            </w:r>
            <w:r w:rsidRPr="4DB6C0BF">
              <w:rPr>
                <w:sz w:val="20"/>
                <w:szCs w:val="20"/>
              </w:rPr>
              <w:t>carers</w:t>
            </w:r>
            <w:r w:rsidRPr="4DB6C0BF">
              <w:rPr>
                <w:spacing w:val="-3"/>
                <w:sz w:val="20"/>
                <w:szCs w:val="20"/>
              </w:rPr>
              <w:t xml:space="preserve"> </w:t>
            </w:r>
            <w:r w:rsidRPr="4DB6C0BF">
              <w:rPr>
                <w:sz w:val="20"/>
                <w:szCs w:val="20"/>
              </w:rPr>
              <w:t>aimed</w:t>
            </w:r>
            <w:r w:rsidRPr="4DB6C0BF">
              <w:rPr>
                <w:spacing w:val="-3"/>
                <w:sz w:val="20"/>
                <w:szCs w:val="20"/>
              </w:rPr>
              <w:t xml:space="preserve"> </w:t>
            </w:r>
            <w:r w:rsidRPr="4DB6C0BF">
              <w:rPr>
                <w:sz w:val="20"/>
                <w:szCs w:val="20"/>
              </w:rPr>
              <w:t>at</w:t>
            </w:r>
            <w:r w:rsidRPr="4DB6C0BF">
              <w:rPr>
                <w:spacing w:val="-2"/>
                <w:sz w:val="20"/>
                <w:szCs w:val="20"/>
              </w:rPr>
              <w:t xml:space="preserve"> </w:t>
            </w:r>
            <w:r w:rsidRPr="4DB6C0BF">
              <w:rPr>
                <w:sz w:val="20"/>
                <w:szCs w:val="20"/>
              </w:rPr>
              <w:t>early-stage</w:t>
            </w:r>
            <w:r w:rsidRPr="4DB6C0BF">
              <w:rPr>
                <w:spacing w:val="-3"/>
                <w:sz w:val="20"/>
                <w:szCs w:val="20"/>
              </w:rPr>
              <w:t xml:space="preserve"> </w:t>
            </w:r>
            <w:r w:rsidRPr="4DB6C0BF">
              <w:rPr>
                <w:sz w:val="20"/>
                <w:szCs w:val="20"/>
              </w:rPr>
              <w:t>dementia to learn more about dementia, option to bring person diagnosed with you and they will receive Cognitive Stimulation Therapy</w:t>
            </w:r>
          </w:p>
        </w:tc>
      </w:tr>
      <w:tr w:rsidR="007E4164" w14:paraId="204D8181" w14:textId="77777777" w:rsidTr="00BF7E24">
        <w:trPr>
          <w:trHeight w:val="460"/>
        </w:trPr>
        <w:tc>
          <w:tcPr>
            <w:tcW w:w="422" w:type="dxa"/>
            <w:shd w:val="clear" w:color="auto" w:fill="FFFFFF" w:themeFill="background1"/>
          </w:tcPr>
          <w:p w14:paraId="62A74BEE" w14:textId="77777777" w:rsidR="007E4164" w:rsidRDefault="007E4164" w:rsidP="00BF7E24">
            <w:pPr>
              <w:pStyle w:val="TableParagraph"/>
              <w:spacing w:before="3"/>
              <w:rPr>
                <w:b/>
                <w:sz w:val="4"/>
              </w:rPr>
            </w:pPr>
          </w:p>
        </w:tc>
        <w:tc>
          <w:tcPr>
            <w:tcW w:w="10063" w:type="dxa"/>
          </w:tcPr>
          <w:p w14:paraId="4718DFC6" w14:textId="07BD5484" w:rsidR="007E4164" w:rsidRPr="00821076" w:rsidRDefault="00F5072C" w:rsidP="00BF7E24">
            <w:pPr>
              <w:pStyle w:val="TableParagraph"/>
              <w:spacing w:line="228" w:lineRule="exact"/>
              <w:ind w:left="105" w:right="3"/>
              <w:rPr>
                <w:sz w:val="20"/>
                <w:szCs w:val="20"/>
              </w:rPr>
            </w:pPr>
            <w:r w:rsidRPr="00030679">
              <w:rPr>
                <w:b/>
                <w:bCs/>
                <w:sz w:val="20"/>
                <w:szCs w:val="20"/>
              </w:rPr>
              <w:t xml:space="preserve">Patient Social Support </w:t>
            </w:r>
            <w:r w:rsidR="00FA335B">
              <w:rPr>
                <w:b/>
                <w:bCs/>
                <w:sz w:val="20"/>
                <w:szCs w:val="20"/>
              </w:rPr>
              <w:t>Programme</w:t>
            </w:r>
            <w:r w:rsidR="00715A84">
              <w:rPr>
                <w:sz w:val="20"/>
                <w:szCs w:val="20"/>
              </w:rPr>
              <w:t xml:space="preserve"> - </w:t>
            </w:r>
            <w:r w:rsidR="00715A84" w:rsidRPr="4DB6C0BF">
              <w:rPr>
                <w:spacing w:val="-3"/>
                <w:sz w:val="20"/>
                <w:szCs w:val="20"/>
              </w:rPr>
              <w:t xml:space="preserve">Knutsford, Congleton, Macclesfield, Poynton and Wilmslow, </w:t>
            </w:r>
            <w:r w:rsidR="00841CE6">
              <w:rPr>
                <w:spacing w:val="-3"/>
                <w:sz w:val="20"/>
                <w:szCs w:val="20"/>
              </w:rPr>
              <w:t>held 3 times a year in each location it’s an</w:t>
            </w:r>
            <w:r w:rsidR="00841CE6" w:rsidRPr="4DB6C0BF">
              <w:rPr>
                <w:spacing w:val="-3"/>
                <w:sz w:val="20"/>
                <w:szCs w:val="20"/>
              </w:rPr>
              <w:t xml:space="preserve"> </w:t>
            </w:r>
            <w:r w:rsidR="00715A84" w:rsidRPr="4DB6C0BF">
              <w:rPr>
                <w:sz w:val="20"/>
                <w:szCs w:val="20"/>
              </w:rPr>
              <w:t>8-week</w:t>
            </w:r>
            <w:r w:rsidR="00030679">
              <w:rPr>
                <w:sz w:val="20"/>
                <w:szCs w:val="20"/>
              </w:rPr>
              <w:t xml:space="preserve"> cognitive stimulating activities group</w:t>
            </w:r>
            <w:r w:rsidR="00715A84" w:rsidRPr="4DB6C0BF">
              <w:rPr>
                <w:sz w:val="20"/>
                <w:szCs w:val="20"/>
              </w:rPr>
              <w:t xml:space="preserve"> </w:t>
            </w:r>
            <w:r w:rsidR="00030679">
              <w:rPr>
                <w:sz w:val="20"/>
                <w:szCs w:val="20"/>
              </w:rPr>
              <w:t>for the person diagnosed to enable the caregiver to have a break</w:t>
            </w:r>
          </w:p>
        </w:tc>
      </w:tr>
    </w:tbl>
    <w:p w14:paraId="167263CA" w14:textId="77777777" w:rsidR="00821076" w:rsidRDefault="00821076">
      <w:pPr>
        <w:spacing w:before="5"/>
        <w:rPr>
          <w:b/>
          <w:sz w:val="16"/>
        </w:rPr>
      </w:pPr>
    </w:p>
    <w:p w14:paraId="3D6B04C4" w14:textId="2C118F77" w:rsidR="00821076" w:rsidRPr="00821076" w:rsidRDefault="00821076" w:rsidP="00821076">
      <w:pPr>
        <w:ind w:left="20"/>
        <w:jc w:val="center"/>
        <w:rPr>
          <w:i/>
          <w:iCs/>
          <w:sz w:val="18"/>
          <w:szCs w:val="18"/>
        </w:rPr>
      </w:pPr>
      <w:r w:rsidRPr="00821076">
        <w:rPr>
          <w:i/>
          <w:iCs/>
          <w:sz w:val="18"/>
          <w:szCs w:val="18"/>
        </w:rPr>
        <w:t xml:space="preserve">By using our services, you are consenting to share your information, </w:t>
      </w:r>
      <w:r w:rsidRPr="00F52E31">
        <w:rPr>
          <w:b/>
          <w:bCs/>
          <w:i/>
          <w:iCs/>
          <w:sz w:val="18"/>
          <w:szCs w:val="18"/>
        </w:rPr>
        <w:t>if you wish to opt out, please let us know</w:t>
      </w:r>
    </w:p>
    <w:p w14:paraId="01E3C82C" w14:textId="15965BE3" w:rsidR="00821076" w:rsidRPr="00821076" w:rsidRDefault="00821076">
      <w:pPr>
        <w:spacing w:before="5"/>
        <w:rPr>
          <w:b/>
          <w:bCs/>
          <w:color w:val="FF0000"/>
          <w:sz w:val="16"/>
        </w:rPr>
      </w:pPr>
      <w:r w:rsidRPr="00821076">
        <w:rPr>
          <w:b/>
          <w:bCs/>
          <w:noProof/>
          <w:color w:val="FF0000"/>
          <w:sz w:val="20"/>
        </w:rPr>
        <mc:AlternateContent>
          <mc:Choice Requires="wpg">
            <w:drawing>
              <wp:inline distT="0" distB="0" distL="0" distR="0" wp14:anchorId="2DA0F168" wp14:editId="67D3A760">
                <wp:extent cx="214630" cy="224155"/>
                <wp:effectExtent l="3175" t="3175" r="1270" b="1270"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24155"/>
                          <a:chOff x="0" y="0"/>
                          <a:chExt cx="338" cy="353"/>
                        </a:xfrm>
                      </wpg:grpSpPr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18" cy="3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D2353" id="Group 26" o:spid="_x0000_s1026" style="width:16.9pt;height:17.65pt;mso-position-horizontal-relative:char;mso-position-vertical-relative:line" coordsize="33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EndwIAAEEFAAAOAAAAZHJzL2Uyb0RvYy54bWyklF9v2yAQwN8n7Tsg3lfHdtJ2Vp2q6j9N&#10;6rZq3T4AwdhGw8AOEqf79D3ASdP2YVKXBwK+4/787o6z8+2gyEaAk0bXND+aUSI0N43UXU1//bz5&#10;dEqJ80w3TBktavooHD1ffvxwNtpKFKY3qhFA0Ih21Whr2ntvqyxzvBcDc0fGCo3C1sDAPB6hyxpg&#10;I1ofVFbMZsfZaKCxYLhwDr9eJSFdRvttK7j/3rZOeKJqirH5uEJcV2HNlmes6oDZXvIpDPaOKAYm&#10;NTrdm7pinpE1yDemBsnBONP6I26GzLSt5CLmgNnks1fZ3IJZ25hLV42d3WNCtK84vdss/7a5Bftg&#10;7yFFj9s7w3875JKNtqsO5eHcJWWyGr+aBuvJ1t7ExLctDMEEpkS2ke/jnq/YesLxY5HPj0usAkdR&#10;UczzxSLx5z0W6c0t3l9P98oSuyhcKhdluJGxKrmLIU4hhZJjD7lnTO7/MD30zIpI3wUM90BkU9MF&#10;JZoNmPkP7C2mOyVIcRKCCt5RbYfSJY5Em8se1cQFgBl7wRqMKo9JvLgQDg6r8E+wOfJDEvgXW3eH&#10;tsx3iMqXiFhlwflbYQYSNjUFjDtWjG3unE80dyqhgNrcSKWicaXJiK6Kk9ks3nBGySZIg56DbnWp&#10;gGxYGK34m2rzQm2QHgdcyaGmp3slVgUS17qJbjyTKu2xsErHzks0EtWVaR6RDJg0vfja4KY38JeS&#10;ESe3pu7PmoGgRH3RSPdzPp+HUY+H+eKkwAMcSlaHEqY5mqqppyRtL316HtYWZNejpzzmrs0Ftnor&#10;I7FQrRTVFCy23TQwOKexQac3JTwEh+eo9fzyLZ8AAAD//wMAUEsDBBQABgAIAAAAIQB4GDZQ2QAA&#10;AAMBAAAPAAAAZHJzL2Rvd25yZXYueG1sTI9BS8NAEIXvgv9hGcGb3cRQkZhNKUU9FcFWEG/T7DQJ&#10;zc6G7DZJ/72jF73MMLzHm+8Vq9l1aqQhtJ4NpIsEFHHlbcu1gY/9y90jqBCRLXaeycCFAqzK66sC&#10;c+snfqdxF2slIRxyNNDE2Odah6ohh2Hhe2LRjn5wGOUcam0HnCTcdfo+SR60w5blQ4M9bRqqTruz&#10;M/A64bTO0udxezpuLl/75dvnNiVjbm/m9ROoSHP8M8MPvqBDKUwHf2YbVGdAisTfKVqWSYuD7GUG&#10;uiz0f/byGwAA//8DAFBLAQItABQABgAIAAAAIQC2gziS/gAAAOEBAAATAAAAAAAAAAAAAAAAAAAA&#10;AABbQ29udGVudF9UeXBlc10ueG1sUEsBAi0AFAAGAAgAAAAhADj9If/WAAAAlAEAAAsAAAAAAAAA&#10;AAAAAAAALwEAAF9yZWxzLy5yZWxzUEsBAi0AFAAGAAgAAAAhAN9EoSd3AgAAQQUAAA4AAAAAAAAA&#10;AAAAAAAALgIAAGRycy9lMm9Eb2MueG1sUEsBAi0AFAAGAAgAAAAhAHgYNlDZAAAAAwEAAA8AAAAA&#10;AAAAAAAAAAAA0QQAAGRycy9kb3ducmV2LnhtbFBLBQYAAAAABAAEAPMAAADXBQAAAAA=&#10;">
                <v:rect id="Rectangle 27" o:spid="_x0000_s1027" style="position:absolute;left:10;top:10;width:318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w10:anchorlock/>
              </v:group>
            </w:pict>
          </mc:Fallback>
        </mc:AlternateContent>
      </w:r>
      <w:r w:rsidRPr="00821076">
        <w:rPr>
          <w:b/>
          <w:bCs/>
          <w:color w:val="FF0000"/>
          <w:sz w:val="20"/>
        </w:rPr>
        <w:t xml:space="preserve"> </w:t>
      </w:r>
      <w:r w:rsidRPr="00FE6B06">
        <w:rPr>
          <w:i/>
          <w:iCs/>
          <w:sz w:val="18"/>
          <w:szCs w:val="18"/>
        </w:rPr>
        <w:t xml:space="preserve">Please </w:t>
      </w:r>
      <w:r w:rsidRPr="00F52E31">
        <w:rPr>
          <w:b/>
          <w:bCs/>
          <w:i/>
          <w:iCs/>
          <w:sz w:val="18"/>
          <w:szCs w:val="18"/>
        </w:rPr>
        <w:t>tick this box if you are a professional</w:t>
      </w:r>
      <w:r w:rsidRPr="00FE6B06">
        <w:rPr>
          <w:i/>
          <w:iCs/>
          <w:sz w:val="18"/>
          <w:szCs w:val="18"/>
        </w:rPr>
        <w:t xml:space="preserve"> referring to </w:t>
      </w:r>
      <w:r w:rsidR="00FE6B06" w:rsidRPr="00FE6B06">
        <w:rPr>
          <w:i/>
          <w:iCs/>
          <w:sz w:val="18"/>
          <w:szCs w:val="18"/>
        </w:rPr>
        <w:t>confirm</w:t>
      </w:r>
      <w:r w:rsidRPr="00FE6B06">
        <w:rPr>
          <w:i/>
          <w:iCs/>
          <w:sz w:val="18"/>
          <w:szCs w:val="18"/>
        </w:rPr>
        <w:t xml:space="preserve"> you have discussed consent with the people being referred</w:t>
      </w:r>
    </w:p>
    <w:p w14:paraId="3C04AB7A" w14:textId="6D050FA2" w:rsidR="00821076" w:rsidRDefault="00821076">
      <w:pPr>
        <w:spacing w:before="5"/>
        <w:rPr>
          <w:b/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830"/>
        <w:gridCol w:w="2552"/>
        <w:gridCol w:w="2693"/>
      </w:tblGrid>
      <w:tr w:rsidR="00F52E31" w14:paraId="0758D13B" w14:textId="5C61260E" w:rsidTr="00F52E31">
        <w:trPr>
          <w:trHeight w:val="230"/>
        </w:trPr>
        <w:tc>
          <w:tcPr>
            <w:tcW w:w="10480" w:type="dxa"/>
            <w:gridSpan w:val="4"/>
            <w:shd w:val="clear" w:color="auto" w:fill="D9D9D9"/>
          </w:tcPr>
          <w:p w14:paraId="15FDC80C" w14:textId="0DB1738A" w:rsidR="00F52E31" w:rsidRPr="00F52E31" w:rsidRDefault="00F52E31" w:rsidP="00700ED0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CARER DETAILS</w:t>
            </w:r>
          </w:p>
        </w:tc>
      </w:tr>
      <w:tr w:rsidR="00F52E31" w14:paraId="06AA2C4A" w14:textId="43F0297C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755F8565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830" w:type="dxa"/>
          </w:tcPr>
          <w:p w14:paraId="6C8D6009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AAFEE82" w14:textId="1643C596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 w:rsidRPr="00F52E31">
              <w:rPr>
                <w:sz w:val="20"/>
                <w:szCs w:val="20"/>
              </w:rPr>
              <w:t>Surname</w:t>
            </w:r>
          </w:p>
        </w:tc>
        <w:tc>
          <w:tcPr>
            <w:tcW w:w="2693" w:type="dxa"/>
          </w:tcPr>
          <w:p w14:paraId="6F744B91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28F1292B" w14:textId="5B83EB7E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4971BF77" w14:textId="17786AB2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Preferred name</w:t>
            </w:r>
          </w:p>
        </w:tc>
        <w:tc>
          <w:tcPr>
            <w:tcW w:w="2830" w:type="dxa"/>
          </w:tcPr>
          <w:p w14:paraId="2BCB14FE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03AA3B1" w14:textId="4513EFF0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2693" w:type="dxa"/>
          </w:tcPr>
          <w:p w14:paraId="6EEE1750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13241CC9" w14:textId="3F015066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7C1E411D" w14:textId="77777777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 w14:paraId="46C528BE" w14:textId="2FB4DF2F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21076"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830" w:type="dxa"/>
          </w:tcPr>
          <w:p w14:paraId="48E2EC69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49445EC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M / </w:t>
            </w:r>
            <w:r>
              <w:rPr>
                <w:sz w:val="16"/>
                <w:szCs w:val="16"/>
              </w:rPr>
              <w:t>W</w:t>
            </w:r>
            <w:r w:rsidRPr="00821076">
              <w:rPr>
                <w:sz w:val="16"/>
                <w:szCs w:val="16"/>
              </w:rPr>
              <w:t xml:space="preserve"> / </w:t>
            </w:r>
            <w:proofErr w:type="gramStart"/>
            <w:r w:rsidRPr="00821076">
              <w:rPr>
                <w:sz w:val="16"/>
                <w:szCs w:val="16"/>
              </w:rPr>
              <w:t>Non binary</w:t>
            </w:r>
            <w:proofErr w:type="gramEnd"/>
            <w:r w:rsidRPr="00821076">
              <w:rPr>
                <w:sz w:val="16"/>
                <w:szCs w:val="16"/>
              </w:rPr>
              <w:t xml:space="preserve"> / </w:t>
            </w:r>
          </w:p>
          <w:p w14:paraId="074B370B" w14:textId="77777777" w:rsidR="00F52E31" w:rsidRPr="00821076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Prefer not to say / </w:t>
            </w:r>
          </w:p>
          <w:p w14:paraId="6B8B5F56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821076">
              <w:rPr>
                <w:sz w:val="16"/>
                <w:szCs w:val="16"/>
              </w:rPr>
              <w:t>Other_______________</w:t>
            </w:r>
          </w:p>
          <w:p w14:paraId="14B8DDDD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BB492B0" w14:textId="77777777" w:rsidR="00F52E31" w:rsidRDefault="00F52E31" w:rsidP="00F52E31"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Sex</w:t>
            </w:r>
          </w:p>
          <w:p w14:paraId="5D6CF48E" w14:textId="296C25A8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693" w:type="dxa"/>
          </w:tcPr>
          <w:p w14:paraId="34ED6EF4" w14:textId="77777777" w:rsidR="00F52E31" w:rsidRDefault="00F52E31" w:rsidP="00F52E31">
            <w:pPr>
              <w:pStyle w:val="TableParagraph"/>
              <w:rPr>
                <w:sz w:val="20"/>
                <w:szCs w:val="20"/>
              </w:rPr>
            </w:pPr>
            <w:r w:rsidRPr="00821076">
              <w:rPr>
                <w:sz w:val="20"/>
                <w:szCs w:val="20"/>
              </w:rPr>
              <w:t xml:space="preserve">  </w:t>
            </w:r>
          </w:p>
          <w:p w14:paraId="002E1C08" w14:textId="77777777" w:rsidR="00F52E31" w:rsidRDefault="00F52E31" w:rsidP="00F52E3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M / F / </w:t>
            </w:r>
            <w:r>
              <w:rPr>
                <w:sz w:val="16"/>
                <w:szCs w:val="16"/>
              </w:rPr>
              <w:t xml:space="preserve">  </w:t>
            </w:r>
            <w:r w:rsidRPr="00821076">
              <w:rPr>
                <w:sz w:val="16"/>
                <w:szCs w:val="16"/>
              </w:rPr>
              <w:t>Prefer not to say</w:t>
            </w:r>
          </w:p>
          <w:p w14:paraId="3076281B" w14:textId="5A283F82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</w:tr>
      <w:tr w:rsidR="00F52E31" w14:paraId="768F8EE1" w14:textId="3FED5F7D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6B711904" w14:textId="5CD544E0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 this the gender you were assigned at birth</w:t>
            </w:r>
          </w:p>
        </w:tc>
        <w:tc>
          <w:tcPr>
            <w:tcW w:w="2830" w:type="dxa"/>
          </w:tcPr>
          <w:p w14:paraId="7CC02F18" w14:textId="77777777" w:rsidR="00F52E31" w:rsidRDefault="00F52E31" w:rsidP="00F52E3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6CD9B206" w14:textId="73DBB73B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96DB8F" w14:textId="49DEF97B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Ethnicity</w:t>
            </w:r>
          </w:p>
        </w:tc>
        <w:tc>
          <w:tcPr>
            <w:tcW w:w="2693" w:type="dxa"/>
          </w:tcPr>
          <w:p w14:paraId="1075036C" w14:textId="77777777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230C9319" w14:textId="741104DF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6FC5DDF3" w14:textId="73F7B157" w:rsidR="00F52E31" w:rsidRPr="00821076" w:rsidRDefault="00F52E31" w:rsidP="00F52E31">
            <w:pPr>
              <w:pStyle w:val="TableParagraph"/>
              <w:spacing w:line="210" w:lineRule="exact"/>
              <w:ind w:left="107"/>
              <w:rPr>
                <w:i/>
                <w:iCs/>
                <w:sz w:val="16"/>
                <w:szCs w:val="16"/>
              </w:rPr>
            </w:pPr>
            <w:r>
              <w:rPr>
                <w:sz w:val="20"/>
              </w:rPr>
              <w:t>Relationship to patient</w:t>
            </w:r>
          </w:p>
        </w:tc>
        <w:tc>
          <w:tcPr>
            <w:tcW w:w="2830" w:type="dxa"/>
          </w:tcPr>
          <w:p w14:paraId="6321CEEF" w14:textId="2C0C742B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918CBBF" w14:textId="569ACA72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Carers best contact number</w:t>
            </w:r>
          </w:p>
        </w:tc>
        <w:tc>
          <w:tcPr>
            <w:tcW w:w="2693" w:type="dxa"/>
          </w:tcPr>
          <w:p w14:paraId="4BF4D985" w14:textId="77777777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456E9450" w14:textId="5BF12C32" w:rsidTr="00F52E31">
        <w:trPr>
          <w:trHeight w:val="758"/>
        </w:trPr>
        <w:tc>
          <w:tcPr>
            <w:tcW w:w="2405" w:type="dxa"/>
            <w:shd w:val="clear" w:color="auto" w:fill="D9D9D9" w:themeFill="background1" w:themeFillShade="D9"/>
          </w:tcPr>
          <w:p w14:paraId="45E0F25D" w14:textId="77777777" w:rsidR="00F52E31" w:rsidRDefault="00F52E31" w:rsidP="00F52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830" w:type="dxa"/>
          </w:tcPr>
          <w:p w14:paraId="61BEB472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  <w:p w14:paraId="6C1D715F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  <w:p w14:paraId="4093424C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  <w:p w14:paraId="39F6A040" w14:textId="77777777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6FE56A6" w14:textId="35218515" w:rsidR="00F52E31" w:rsidRDefault="00F52E31" w:rsidP="00F52E31">
            <w:pPr>
              <w:pStyle w:val="TableParagraph"/>
              <w:ind w:left="133" w:right="178"/>
              <w:rPr>
                <w:sz w:val="20"/>
              </w:rPr>
            </w:pPr>
            <w:r w:rsidRPr="00F52E31">
              <w:rPr>
                <w:b/>
                <w:bCs/>
                <w:sz w:val="20"/>
              </w:rPr>
              <w:t>Carer’s emergency 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(name and</w:t>
            </w:r>
          </w:p>
          <w:p w14:paraId="06381B65" w14:textId="6BBEE8A6" w:rsidR="00F52E31" w:rsidRPr="00F52E31" w:rsidRDefault="00F52E31" w:rsidP="00F52E31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number and relationship)</w:t>
            </w:r>
          </w:p>
        </w:tc>
        <w:tc>
          <w:tcPr>
            <w:tcW w:w="2693" w:type="dxa"/>
          </w:tcPr>
          <w:p w14:paraId="4E396D67" w14:textId="77777777" w:rsidR="00F52E31" w:rsidRPr="00F52E31" w:rsidRDefault="00F52E31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35395" w14:paraId="4A7681C5" w14:textId="0C26F032" w:rsidTr="00F23874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3E3C8B77" w14:textId="78C91A21" w:rsidR="00D35395" w:rsidRDefault="00D35395" w:rsidP="00F52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Carers health concerns</w:t>
            </w:r>
          </w:p>
        </w:tc>
        <w:tc>
          <w:tcPr>
            <w:tcW w:w="2830" w:type="dxa"/>
          </w:tcPr>
          <w:p w14:paraId="724692F2" w14:textId="77777777" w:rsidR="00D35395" w:rsidRPr="00F52E31" w:rsidRDefault="00D35395" w:rsidP="00F52E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1BA3ABD" w14:textId="1677AB61" w:rsidR="00D35395" w:rsidRPr="00F23874" w:rsidRDefault="00D35395" w:rsidP="00F52E31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23874">
              <w:rPr>
                <w:b/>
                <w:bCs/>
                <w:sz w:val="20"/>
                <w:szCs w:val="20"/>
              </w:rPr>
              <w:t>Carers email required</w:t>
            </w:r>
          </w:p>
        </w:tc>
        <w:tc>
          <w:tcPr>
            <w:tcW w:w="2693" w:type="dxa"/>
          </w:tcPr>
          <w:p w14:paraId="4CD97798" w14:textId="643AE042" w:rsidR="00D35395" w:rsidRPr="00F52E31" w:rsidRDefault="00D35395" w:rsidP="00F52E3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A4FE499" w14:textId="77777777" w:rsidR="00F52E31" w:rsidRDefault="00F52E31">
      <w:pPr>
        <w:spacing w:before="5"/>
        <w:rPr>
          <w:b/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830"/>
        <w:gridCol w:w="2553"/>
        <w:gridCol w:w="2693"/>
      </w:tblGrid>
      <w:tr w:rsidR="00F52E31" w14:paraId="2CA18A04" w14:textId="77777777" w:rsidTr="00F52E31">
        <w:trPr>
          <w:trHeight w:val="230"/>
        </w:trPr>
        <w:tc>
          <w:tcPr>
            <w:tcW w:w="10481" w:type="dxa"/>
            <w:gridSpan w:val="4"/>
            <w:shd w:val="clear" w:color="auto" w:fill="D9D9D9"/>
          </w:tcPr>
          <w:p w14:paraId="46CC7496" w14:textId="49F5D48B" w:rsidR="00F52E31" w:rsidRPr="00F52E31" w:rsidRDefault="00F52E31" w:rsidP="00700ED0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PATIENT DETAILS</w:t>
            </w:r>
          </w:p>
        </w:tc>
      </w:tr>
      <w:tr w:rsidR="00F52E31" w14:paraId="6042759D" w14:textId="77777777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4C388808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830" w:type="dxa"/>
          </w:tcPr>
          <w:p w14:paraId="2FC766CF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0FBFED1E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 w:rsidRPr="00F52E31">
              <w:rPr>
                <w:sz w:val="20"/>
                <w:szCs w:val="20"/>
              </w:rPr>
              <w:t>Surname</w:t>
            </w:r>
          </w:p>
        </w:tc>
        <w:tc>
          <w:tcPr>
            <w:tcW w:w="2693" w:type="dxa"/>
          </w:tcPr>
          <w:p w14:paraId="50F84A2D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48E46226" w14:textId="77777777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70A6FCFF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Preferred name</w:t>
            </w:r>
          </w:p>
        </w:tc>
        <w:tc>
          <w:tcPr>
            <w:tcW w:w="2830" w:type="dxa"/>
          </w:tcPr>
          <w:p w14:paraId="5144B13B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5350022B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2693" w:type="dxa"/>
          </w:tcPr>
          <w:p w14:paraId="3F700E60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0033C3CA" w14:textId="77777777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7C962D82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 w14:paraId="285CCF09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21076"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830" w:type="dxa"/>
          </w:tcPr>
          <w:p w14:paraId="508C0FAB" w14:textId="77777777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821076">
              <w:rPr>
                <w:sz w:val="16"/>
                <w:szCs w:val="16"/>
              </w:rPr>
              <w:t xml:space="preserve">M / </w:t>
            </w:r>
            <w:r>
              <w:rPr>
                <w:sz w:val="16"/>
                <w:szCs w:val="16"/>
              </w:rPr>
              <w:t>W</w:t>
            </w:r>
            <w:r w:rsidRPr="00821076">
              <w:rPr>
                <w:sz w:val="16"/>
                <w:szCs w:val="16"/>
              </w:rPr>
              <w:t xml:space="preserve"> / </w:t>
            </w:r>
            <w:proofErr w:type="gramStart"/>
            <w:r w:rsidRPr="00821076">
              <w:rPr>
                <w:sz w:val="16"/>
                <w:szCs w:val="16"/>
              </w:rPr>
              <w:t>Non binary</w:t>
            </w:r>
            <w:proofErr w:type="gramEnd"/>
            <w:r w:rsidRPr="00821076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 xml:space="preserve"> prefer not to</w:t>
            </w:r>
          </w:p>
          <w:p w14:paraId="61EF6CF2" w14:textId="5DC68B3F" w:rsidR="00F52E31" w:rsidRDefault="00F52E31" w:rsidP="00F52E3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  <w:szCs w:val="16"/>
              </w:rPr>
              <w:t xml:space="preserve">     say</w:t>
            </w:r>
            <w:r w:rsidRPr="008210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 Other…………….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39335EC6" w14:textId="77777777" w:rsidR="00F52E31" w:rsidRDefault="00F52E31" w:rsidP="00700ED0"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Sex</w:t>
            </w:r>
          </w:p>
          <w:p w14:paraId="02C7AA20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please circle</w:t>
            </w:r>
          </w:p>
        </w:tc>
        <w:tc>
          <w:tcPr>
            <w:tcW w:w="2693" w:type="dxa"/>
          </w:tcPr>
          <w:p w14:paraId="7558C1F4" w14:textId="0EF4765D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  <w:r w:rsidRPr="00821076"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     </w:t>
            </w:r>
            <w:r w:rsidRPr="00821076">
              <w:rPr>
                <w:sz w:val="16"/>
                <w:szCs w:val="16"/>
              </w:rPr>
              <w:t xml:space="preserve">M / F / </w:t>
            </w:r>
            <w:r>
              <w:rPr>
                <w:sz w:val="16"/>
                <w:szCs w:val="16"/>
              </w:rPr>
              <w:t xml:space="preserve">  </w:t>
            </w:r>
            <w:r w:rsidRPr="00821076">
              <w:rPr>
                <w:sz w:val="16"/>
                <w:szCs w:val="16"/>
              </w:rPr>
              <w:t>Prefer not to say</w:t>
            </w:r>
          </w:p>
          <w:p w14:paraId="6915B0FD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</w:tr>
      <w:tr w:rsidR="00F52E31" w14:paraId="72405DFA" w14:textId="77777777" w:rsidTr="00F52E31">
        <w:trPr>
          <w:trHeight w:val="230"/>
        </w:trPr>
        <w:tc>
          <w:tcPr>
            <w:tcW w:w="2405" w:type="dxa"/>
            <w:shd w:val="clear" w:color="auto" w:fill="D9D9D9" w:themeFill="background1" w:themeFillShade="D9"/>
          </w:tcPr>
          <w:p w14:paraId="5CEAC2BF" w14:textId="77777777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 this the gender you were assigned at birth</w:t>
            </w:r>
          </w:p>
        </w:tc>
        <w:tc>
          <w:tcPr>
            <w:tcW w:w="2830" w:type="dxa"/>
          </w:tcPr>
          <w:p w14:paraId="353DF33A" w14:textId="77777777" w:rsidR="00F52E31" w:rsidRDefault="00F52E31" w:rsidP="00700E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24A8D821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7C783E94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Ethnicity</w:t>
            </w:r>
          </w:p>
        </w:tc>
        <w:tc>
          <w:tcPr>
            <w:tcW w:w="2693" w:type="dxa"/>
          </w:tcPr>
          <w:p w14:paraId="2C05B6BE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0B0B8197" w14:textId="77777777" w:rsidTr="00F52E31">
        <w:trPr>
          <w:trHeight w:val="229"/>
        </w:trPr>
        <w:tc>
          <w:tcPr>
            <w:tcW w:w="2405" w:type="dxa"/>
            <w:shd w:val="clear" w:color="auto" w:fill="D9D9D9" w:themeFill="background1" w:themeFillShade="D9"/>
          </w:tcPr>
          <w:p w14:paraId="2A62408C" w14:textId="4AABDA06" w:rsidR="00F52E31" w:rsidRPr="00821076" w:rsidRDefault="00F52E31" w:rsidP="00700ED0">
            <w:pPr>
              <w:pStyle w:val="TableParagraph"/>
              <w:spacing w:line="210" w:lineRule="exact"/>
              <w:ind w:left="107"/>
              <w:rPr>
                <w:i/>
                <w:iCs/>
                <w:sz w:val="16"/>
                <w:szCs w:val="16"/>
              </w:rPr>
            </w:pPr>
            <w:r>
              <w:rPr>
                <w:sz w:val="20"/>
              </w:rPr>
              <w:t>Relationship to carer</w:t>
            </w:r>
          </w:p>
        </w:tc>
        <w:tc>
          <w:tcPr>
            <w:tcW w:w="2830" w:type="dxa"/>
          </w:tcPr>
          <w:p w14:paraId="16531719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0CA9E490" w14:textId="55F9DBD2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 patient be contacted directly, if yes bets number</w:t>
            </w:r>
          </w:p>
        </w:tc>
        <w:tc>
          <w:tcPr>
            <w:tcW w:w="2693" w:type="dxa"/>
          </w:tcPr>
          <w:p w14:paraId="6CB230EA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731E4E33" w14:textId="77777777" w:rsidTr="00F52E31">
        <w:trPr>
          <w:trHeight w:val="758"/>
        </w:trPr>
        <w:tc>
          <w:tcPr>
            <w:tcW w:w="2405" w:type="dxa"/>
            <w:shd w:val="clear" w:color="auto" w:fill="D9D9D9" w:themeFill="background1" w:themeFillShade="D9"/>
          </w:tcPr>
          <w:p w14:paraId="537725A4" w14:textId="4D859A95" w:rsidR="00F52E31" w:rsidRDefault="00F52E31" w:rsidP="00700ED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Address </w:t>
            </w:r>
            <w:r w:rsidRPr="00F52E31">
              <w:rPr>
                <w:i/>
                <w:iCs/>
                <w:sz w:val="20"/>
              </w:rPr>
              <w:t>(if different to carer)</w:t>
            </w:r>
          </w:p>
        </w:tc>
        <w:tc>
          <w:tcPr>
            <w:tcW w:w="2830" w:type="dxa"/>
          </w:tcPr>
          <w:p w14:paraId="1CEBEFBA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  <w:p w14:paraId="225882AC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  <w:p w14:paraId="3899BAA1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  <w:p w14:paraId="7C998A87" w14:textId="77777777" w:rsidR="00F52E31" w:rsidRDefault="00F52E31" w:rsidP="00700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2964474B" w14:textId="610AD950" w:rsidR="00F52E31" w:rsidRDefault="00F52E31" w:rsidP="00700ED0">
            <w:pPr>
              <w:pStyle w:val="TableParagraph"/>
              <w:ind w:left="133" w:right="178"/>
              <w:rPr>
                <w:sz w:val="20"/>
              </w:rPr>
            </w:pPr>
            <w:r>
              <w:rPr>
                <w:b/>
                <w:bCs/>
                <w:sz w:val="20"/>
              </w:rPr>
              <w:t>Patient’s</w:t>
            </w:r>
            <w:r w:rsidRPr="00F52E31">
              <w:rPr>
                <w:b/>
                <w:bCs/>
                <w:sz w:val="20"/>
              </w:rPr>
              <w:t xml:space="preserve"> emergency 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(name and</w:t>
            </w:r>
          </w:p>
          <w:p w14:paraId="070FD19B" w14:textId="77777777" w:rsidR="00F52E31" w:rsidRPr="00F52E31" w:rsidRDefault="00F52E31" w:rsidP="00700ED0">
            <w:pPr>
              <w:pStyle w:val="TableParagraph"/>
              <w:ind w:left="133"/>
              <w:rPr>
                <w:sz w:val="20"/>
                <w:szCs w:val="20"/>
              </w:rPr>
            </w:pPr>
            <w:r>
              <w:rPr>
                <w:sz w:val="20"/>
              </w:rPr>
              <w:t>number and relationship)</w:t>
            </w:r>
          </w:p>
        </w:tc>
        <w:tc>
          <w:tcPr>
            <w:tcW w:w="2693" w:type="dxa"/>
          </w:tcPr>
          <w:p w14:paraId="04E8D41F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1A2AEC08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6CAAE96B" w14:textId="168FBA51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Type of dementia and roughly when diagnosed </w:t>
            </w:r>
          </w:p>
        </w:tc>
        <w:tc>
          <w:tcPr>
            <w:tcW w:w="2830" w:type="dxa"/>
          </w:tcPr>
          <w:p w14:paraId="6E4D9F9C" w14:textId="77777777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32F123BA" w14:textId="5C157DFE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Other patient health concerns (diabetes, allergies etc)</w:t>
            </w:r>
          </w:p>
        </w:tc>
        <w:tc>
          <w:tcPr>
            <w:tcW w:w="2693" w:type="dxa"/>
          </w:tcPr>
          <w:p w14:paraId="73C9A77A" w14:textId="4F46E861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2E31" w14:paraId="2DED8F0C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71C3DBCC" w14:textId="025BEBC9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 they aware they have dementia?</w:t>
            </w:r>
          </w:p>
        </w:tc>
        <w:tc>
          <w:tcPr>
            <w:tcW w:w="2830" w:type="dxa"/>
          </w:tcPr>
          <w:p w14:paraId="01D4237D" w14:textId="62EB9264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</w:t>
            </w:r>
            <w:r w:rsidRPr="00821076">
              <w:rPr>
                <w:sz w:val="16"/>
                <w:szCs w:val="16"/>
              </w:rPr>
              <w:t>Yes / No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426227FC" w14:textId="2FB0962C" w:rsidR="00F52E31" w:rsidRDefault="00F52E31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 they live alone? If no who with</w:t>
            </w:r>
          </w:p>
        </w:tc>
        <w:tc>
          <w:tcPr>
            <w:tcW w:w="2693" w:type="dxa"/>
          </w:tcPr>
          <w:p w14:paraId="4AA4C384" w14:textId="6891703B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</w:tr>
      <w:tr w:rsidR="00F52E31" w14:paraId="30C410FF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6A877C26" w14:textId="22C0E4FA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 they use the toilet unaided?</w:t>
            </w:r>
          </w:p>
        </w:tc>
        <w:tc>
          <w:tcPr>
            <w:tcW w:w="2830" w:type="dxa"/>
          </w:tcPr>
          <w:p w14:paraId="6AB2B1F1" w14:textId="2E8B7F9F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64615938" w14:textId="61276DD0" w:rsidR="00F52E31" w:rsidRDefault="00F52E31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 they eat and drink unaided?</w:t>
            </w:r>
          </w:p>
        </w:tc>
        <w:tc>
          <w:tcPr>
            <w:tcW w:w="2693" w:type="dxa"/>
          </w:tcPr>
          <w:p w14:paraId="05A89E0D" w14:textId="38ABB7BA" w:rsidR="00F52E31" w:rsidRPr="00F52E31" w:rsidRDefault="00F52E31" w:rsidP="00700E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</w:tr>
      <w:tr w:rsidR="00F52E31" w14:paraId="40B4237D" w14:textId="77777777" w:rsidTr="00F52E31">
        <w:trPr>
          <w:trHeight w:val="424"/>
        </w:trPr>
        <w:tc>
          <w:tcPr>
            <w:tcW w:w="2405" w:type="dxa"/>
            <w:shd w:val="clear" w:color="auto" w:fill="D9D9D9" w:themeFill="background1" w:themeFillShade="D9"/>
          </w:tcPr>
          <w:p w14:paraId="25A39CDF" w14:textId="035CA2DF" w:rsidR="00F52E31" w:rsidRDefault="00F52E31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Do they walk unaided?</w:t>
            </w:r>
          </w:p>
        </w:tc>
        <w:tc>
          <w:tcPr>
            <w:tcW w:w="2830" w:type="dxa"/>
          </w:tcPr>
          <w:p w14:paraId="10C5EC49" w14:textId="13E0ECCD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140654C2" w14:textId="6F63AE1B" w:rsidR="00F52E31" w:rsidRDefault="00F52E31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Any other key info about functioning</w:t>
            </w:r>
          </w:p>
        </w:tc>
        <w:tc>
          <w:tcPr>
            <w:tcW w:w="2693" w:type="dxa"/>
          </w:tcPr>
          <w:p w14:paraId="51EE5EB5" w14:textId="77777777" w:rsidR="00F52E31" w:rsidRDefault="00F52E31" w:rsidP="0070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496E" w14:paraId="32972948" w14:textId="77777777" w:rsidTr="0099604B">
        <w:trPr>
          <w:trHeight w:val="1068"/>
        </w:trPr>
        <w:tc>
          <w:tcPr>
            <w:tcW w:w="2405" w:type="dxa"/>
            <w:shd w:val="clear" w:color="auto" w:fill="D9D9D9" w:themeFill="background1" w:themeFillShade="D9"/>
          </w:tcPr>
          <w:p w14:paraId="515F087F" w14:textId="12364B27" w:rsidR="0047496E" w:rsidRDefault="0047496E" w:rsidP="00700ED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 they have any other support?</w:t>
            </w:r>
            <w:r w:rsidR="0099604B">
              <w:rPr>
                <w:sz w:val="20"/>
              </w:rPr>
              <w:t xml:space="preserve"> Give details</w:t>
            </w:r>
          </w:p>
        </w:tc>
        <w:tc>
          <w:tcPr>
            <w:tcW w:w="2830" w:type="dxa"/>
          </w:tcPr>
          <w:p w14:paraId="45D5DA29" w14:textId="77777777" w:rsidR="0047496E" w:rsidRDefault="0047496E" w:rsidP="00700ED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381F318F" w14:textId="49471998" w:rsidR="0047496E" w:rsidRDefault="0047496E" w:rsidP="00700E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Can they be left alone?</w:t>
            </w:r>
          </w:p>
        </w:tc>
        <w:tc>
          <w:tcPr>
            <w:tcW w:w="2693" w:type="dxa"/>
          </w:tcPr>
          <w:p w14:paraId="1FBD0C8C" w14:textId="2FFD8A0B" w:rsidR="0047496E" w:rsidRDefault="0047496E" w:rsidP="00700ED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821076">
              <w:rPr>
                <w:sz w:val="16"/>
                <w:szCs w:val="16"/>
              </w:rPr>
              <w:t>Yes / No</w:t>
            </w:r>
          </w:p>
        </w:tc>
      </w:tr>
    </w:tbl>
    <w:p w14:paraId="54EBCE6F" w14:textId="77777777" w:rsidR="00821076" w:rsidRDefault="00821076">
      <w:pPr>
        <w:rPr>
          <w:b/>
          <w:sz w:val="20"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821076" w14:paraId="7E01DB4D" w14:textId="77777777" w:rsidTr="00821076">
        <w:trPr>
          <w:trHeight w:val="230"/>
        </w:trPr>
        <w:tc>
          <w:tcPr>
            <w:tcW w:w="10485" w:type="dxa"/>
            <w:shd w:val="clear" w:color="auto" w:fill="D9D9D9"/>
          </w:tcPr>
          <w:p w14:paraId="005CAA67" w14:textId="34605E15" w:rsidR="00821076" w:rsidRDefault="00FE6B06" w:rsidP="0082107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HOW DID YOU HEAR ABOUT </w:t>
            </w:r>
            <w:r w:rsidR="00F52E31">
              <w:rPr>
                <w:b/>
                <w:sz w:val="20"/>
              </w:rPr>
              <w:t>OUR SERVICES?</w:t>
            </w:r>
          </w:p>
        </w:tc>
      </w:tr>
      <w:tr w:rsidR="00821076" w14:paraId="67F5BBEA" w14:textId="77777777" w:rsidTr="00821076">
        <w:trPr>
          <w:trHeight w:val="584"/>
        </w:trPr>
        <w:tc>
          <w:tcPr>
            <w:tcW w:w="10485" w:type="dxa"/>
          </w:tcPr>
          <w:p w14:paraId="07C8694B" w14:textId="77777777" w:rsidR="00821076" w:rsidRDefault="00821076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1E69ED36" w14:textId="77777777" w:rsidR="00821076" w:rsidRDefault="00821076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6FBC0033" w14:textId="77777777" w:rsidR="00754DDF" w:rsidRDefault="00754DDF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2E7C0C6F" w14:textId="77777777" w:rsidR="00754DDF" w:rsidRDefault="00754DDF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</w:tr>
      <w:tr w:rsidR="00821076" w14:paraId="2A165712" w14:textId="77777777" w:rsidTr="00821076">
        <w:trPr>
          <w:trHeight w:val="230"/>
        </w:trPr>
        <w:tc>
          <w:tcPr>
            <w:tcW w:w="10485" w:type="dxa"/>
            <w:shd w:val="clear" w:color="auto" w:fill="D9D9D9"/>
          </w:tcPr>
          <w:p w14:paraId="5936E5AF" w14:textId="5E03E1ED" w:rsidR="00821076" w:rsidRDefault="00D70A9A" w:rsidP="0082107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ANYTHING ELSE WE NEED TO KNOW (see website for list of services)</w:t>
            </w:r>
          </w:p>
        </w:tc>
      </w:tr>
      <w:tr w:rsidR="00821076" w14:paraId="316584E0" w14:textId="77777777" w:rsidTr="00821076">
        <w:trPr>
          <w:trHeight w:val="651"/>
        </w:trPr>
        <w:tc>
          <w:tcPr>
            <w:tcW w:w="10485" w:type="dxa"/>
          </w:tcPr>
          <w:p w14:paraId="1568BBDC" w14:textId="77777777" w:rsidR="00821076" w:rsidRDefault="00821076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68BB0896" w14:textId="77777777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0058B5D4" w14:textId="77777777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05B10D4F" w14:textId="77777777" w:rsidR="00754DDF" w:rsidRDefault="00754DDF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5F61CAD9" w14:textId="77777777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45A15D0D" w14:textId="77777777" w:rsidR="00D70A9A" w:rsidRDefault="00D70A9A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361727FA" w14:textId="6644258F" w:rsidR="00684F5C" w:rsidRDefault="00684F5C" w:rsidP="008210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</w:tr>
    </w:tbl>
    <w:p w14:paraId="2D578C57" w14:textId="77777777" w:rsidR="00821076" w:rsidRDefault="00821076">
      <w:pPr>
        <w:rPr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6C5A58" w14:paraId="4736D5C7" w14:textId="77777777" w:rsidTr="00FC5E97">
        <w:trPr>
          <w:trHeight w:val="229"/>
        </w:trPr>
        <w:tc>
          <w:tcPr>
            <w:tcW w:w="10490" w:type="dxa"/>
            <w:shd w:val="clear" w:color="auto" w:fill="D9D9D9"/>
          </w:tcPr>
          <w:p w14:paraId="51265926" w14:textId="77777777" w:rsidR="006C5A58" w:rsidRDefault="00E73B0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6C5A58" w14:paraId="1CF07C83" w14:textId="77777777" w:rsidTr="00FC5E97">
        <w:trPr>
          <w:trHeight w:val="1989"/>
        </w:trPr>
        <w:tc>
          <w:tcPr>
            <w:tcW w:w="10490" w:type="dxa"/>
          </w:tcPr>
          <w:p w14:paraId="21DC0271" w14:textId="77777777" w:rsidR="00FC5E97" w:rsidRDefault="00FC5E97">
            <w:pPr>
              <w:pStyle w:val="TableParagraph"/>
              <w:tabs>
                <w:tab w:val="left" w:pos="4427"/>
              </w:tabs>
              <w:spacing w:line="229" w:lineRule="exact"/>
              <w:ind w:left="165"/>
              <w:rPr>
                <w:b/>
                <w:sz w:val="20"/>
              </w:rPr>
            </w:pPr>
          </w:p>
          <w:p w14:paraId="1DB41E5E" w14:textId="077B5797" w:rsidR="006C5A58" w:rsidRDefault="00E73B0C">
            <w:pPr>
              <w:pStyle w:val="TableParagraph"/>
              <w:tabs>
                <w:tab w:val="left" w:pos="4427"/>
              </w:tabs>
              <w:spacing w:line="229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  <w:p w14:paraId="21FDC548" w14:textId="77777777" w:rsidR="006C5A58" w:rsidRDefault="00E73B0C">
            <w:pPr>
              <w:pStyle w:val="TableParagraph"/>
              <w:tabs>
                <w:tab w:val="left" w:pos="4320"/>
              </w:tabs>
              <w:ind w:right="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…………………………………..</w:t>
            </w:r>
            <w:r>
              <w:rPr>
                <w:b/>
                <w:spacing w:val="110"/>
                <w:sz w:val="20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applicable</w:t>
            </w:r>
            <w:r>
              <w:rPr>
                <w:i/>
                <w:sz w:val="16"/>
              </w:rPr>
              <w:tab/>
            </w:r>
            <w:r>
              <w:rPr>
                <w:b/>
                <w:sz w:val="20"/>
              </w:rPr>
              <w:t>………………………………</w:t>
            </w:r>
            <w:proofErr w:type="gramStart"/>
            <w:r>
              <w:rPr>
                <w:b/>
                <w:sz w:val="20"/>
              </w:rPr>
              <w:t>…..</w:t>
            </w:r>
            <w:proofErr w:type="gramEnd"/>
          </w:p>
          <w:p w14:paraId="1F86196D" w14:textId="77777777" w:rsidR="006C5A58" w:rsidRDefault="006C5A58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68A1BE6" w14:textId="77777777" w:rsidR="006C5A58" w:rsidRDefault="00E73B0C">
            <w:pPr>
              <w:pStyle w:val="TableParagraph"/>
              <w:tabs>
                <w:tab w:val="left" w:pos="4427"/>
              </w:tabs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Organisation</w:t>
            </w:r>
            <w:r>
              <w:rPr>
                <w:b/>
                <w:sz w:val="20"/>
              </w:rPr>
              <w:tab/>
              <w:t>Tel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  <w:p w14:paraId="2B5D3454" w14:textId="02216ECD" w:rsidR="006C5A58" w:rsidRDefault="00E73B0C">
            <w:pPr>
              <w:pStyle w:val="TableParagraph"/>
              <w:tabs>
                <w:tab w:val="left" w:pos="1547"/>
                <w:tab w:val="left" w:pos="5867"/>
              </w:tabs>
              <w:ind w:left="165"/>
              <w:rPr>
                <w:b/>
                <w:sz w:val="20"/>
              </w:rPr>
            </w:pPr>
            <w:r>
              <w:rPr>
                <w:i/>
                <w:sz w:val="16"/>
              </w:rPr>
              <w:t>If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applicable</w:t>
            </w:r>
            <w:r>
              <w:rPr>
                <w:i/>
                <w:sz w:val="16"/>
              </w:rPr>
              <w:tab/>
            </w:r>
            <w:r>
              <w:rPr>
                <w:b/>
                <w:sz w:val="20"/>
              </w:rPr>
              <w:t>………………………………</w:t>
            </w:r>
            <w:proofErr w:type="gramStart"/>
            <w:r>
              <w:rPr>
                <w:b/>
                <w:sz w:val="20"/>
              </w:rPr>
              <w:t>…..</w:t>
            </w:r>
            <w:proofErr w:type="gramEnd"/>
            <w:r w:rsidR="00F52E31">
              <w:rPr>
                <w:b/>
                <w:sz w:val="20"/>
              </w:rPr>
              <w:t xml:space="preserve">    </w:t>
            </w:r>
            <w:r w:rsidR="00F52E31" w:rsidRPr="00F52E31">
              <w:rPr>
                <w:bCs/>
                <w:i/>
                <w:iCs/>
                <w:sz w:val="16"/>
                <w:szCs w:val="16"/>
              </w:rPr>
              <w:t>if not above</w:t>
            </w:r>
            <w:r>
              <w:rPr>
                <w:b/>
                <w:sz w:val="20"/>
              </w:rPr>
              <w:tab/>
              <w:t>………………………………</w:t>
            </w:r>
            <w:proofErr w:type="gramStart"/>
            <w:r>
              <w:rPr>
                <w:b/>
                <w:sz w:val="20"/>
              </w:rPr>
              <w:t>…..</w:t>
            </w:r>
            <w:proofErr w:type="gramEnd"/>
          </w:p>
          <w:p w14:paraId="31AD320A" w14:textId="77777777" w:rsidR="006C5A58" w:rsidRDefault="006C5A5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C6573F6" w14:textId="77777777" w:rsidR="006C5A58" w:rsidRDefault="00E73B0C">
            <w:pPr>
              <w:pStyle w:val="TableParagraph"/>
              <w:tabs>
                <w:tab w:val="left" w:pos="4427"/>
              </w:tabs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z w:val="20"/>
              </w:rPr>
              <w:tab/>
              <w:t>Date:</w:t>
            </w:r>
          </w:p>
          <w:p w14:paraId="5CC3B1BB" w14:textId="77777777" w:rsidR="006C5A58" w:rsidRDefault="00E73B0C">
            <w:pPr>
              <w:pStyle w:val="TableParagraph"/>
              <w:tabs>
                <w:tab w:val="left" w:pos="4319"/>
              </w:tabs>
              <w:spacing w:before="1"/>
              <w:ind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…………………………………..</w:t>
            </w:r>
            <w:r>
              <w:rPr>
                <w:b/>
                <w:sz w:val="20"/>
              </w:rPr>
              <w:tab/>
              <w:t>…………………………………..</w:t>
            </w:r>
          </w:p>
          <w:p w14:paraId="3B1E8566" w14:textId="77777777" w:rsidR="00FC5E97" w:rsidRDefault="00FC5E97">
            <w:pPr>
              <w:pStyle w:val="TableParagraph"/>
              <w:tabs>
                <w:tab w:val="left" w:pos="4319"/>
              </w:tabs>
              <w:spacing w:before="1"/>
              <w:ind w:right="350"/>
              <w:jc w:val="center"/>
              <w:rPr>
                <w:b/>
                <w:sz w:val="20"/>
              </w:rPr>
            </w:pPr>
          </w:p>
        </w:tc>
      </w:tr>
    </w:tbl>
    <w:p w14:paraId="50E57AFD" w14:textId="77777777" w:rsidR="00E73B0C" w:rsidRDefault="00E73B0C" w:rsidP="00821076"/>
    <w:sectPr w:rsidR="00E73B0C" w:rsidSect="00FE6B06">
      <w:headerReference w:type="default" r:id="rId10"/>
      <w:footerReference w:type="default" r:id="rId11"/>
      <w:type w:val="continuous"/>
      <w:pgSz w:w="11910" w:h="16840"/>
      <w:pgMar w:top="30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7988" w14:textId="77777777" w:rsidR="005B174D" w:rsidRDefault="005B174D" w:rsidP="00F52E31">
      <w:r>
        <w:separator/>
      </w:r>
    </w:p>
  </w:endnote>
  <w:endnote w:type="continuationSeparator" w:id="0">
    <w:p w14:paraId="7AD1237F" w14:textId="77777777" w:rsidR="005B174D" w:rsidRDefault="005B174D" w:rsidP="00F5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5189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F25A08" w14:textId="0A30392B" w:rsidR="00F52E31" w:rsidRDefault="00F52E3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Pageof2</w:t>
        </w:r>
      </w:p>
    </w:sdtContent>
  </w:sdt>
  <w:p w14:paraId="45A6B14C" w14:textId="77777777" w:rsidR="00F52E31" w:rsidRDefault="00F52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F156" w14:textId="77777777" w:rsidR="005B174D" w:rsidRDefault="005B174D" w:rsidP="00F52E31">
      <w:r>
        <w:separator/>
      </w:r>
    </w:p>
  </w:footnote>
  <w:footnote w:type="continuationSeparator" w:id="0">
    <w:p w14:paraId="290DFE7E" w14:textId="77777777" w:rsidR="005B174D" w:rsidRDefault="005B174D" w:rsidP="00F5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DE59" w14:textId="6F635E44" w:rsidR="00F52E31" w:rsidRPr="00821076" w:rsidRDefault="00F52E31" w:rsidP="005C6EB1">
    <w:pPr>
      <w:tabs>
        <w:tab w:val="left" w:pos="5859"/>
      </w:tabs>
      <w:ind w:right="220" w:firstLine="4320"/>
      <w:rPr>
        <w:spacing w:val="1"/>
        <w:sz w:val="18"/>
      </w:rPr>
    </w:pPr>
    <w:r w:rsidRPr="00821076">
      <w:rPr>
        <w:noProof/>
      </w:rPr>
      <w:drawing>
        <wp:anchor distT="0" distB="0" distL="0" distR="0" simplePos="0" relativeHeight="251659264" behindDoc="0" locked="0" layoutInCell="1" allowOverlap="1" wp14:anchorId="38D9697F" wp14:editId="7EEC75FF">
          <wp:simplePos x="0" y="0"/>
          <wp:positionH relativeFrom="page">
            <wp:posOffset>523875</wp:posOffset>
          </wp:positionH>
          <wp:positionV relativeFrom="paragraph">
            <wp:posOffset>-267335</wp:posOffset>
          </wp:positionV>
          <wp:extent cx="1772917" cy="6013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2917" cy="60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21076">
      <w:rPr>
        <w:sz w:val="18"/>
      </w:rPr>
      <w:t xml:space="preserve">Enquiries: </w:t>
    </w:r>
    <w:r w:rsidR="005C6EB1">
      <w:rPr>
        <w:sz w:val="18"/>
      </w:rPr>
      <w:t xml:space="preserve">Sunflower Living Well </w:t>
    </w:r>
    <w:r w:rsidRPr="00821076">
      <w:rPr>
        <w:sz w:val="18"/>
      </w:rPr>
      <w:t>Dementia Services 01625 666990</w:t>
    </w:r>
    <w:r w:rsidRPr="00821076">
      <w:rPr>
        <w:spacing w:val="1"/>
        <w:sz w:val="18"/>
      </w:rPr>
      <w:t xml:space="preserve"> </w:t>
    </w:r>
  </w:p>
  <w:p w14:paraId="7963C04A" w14:textId="77777777" w:rsidR="00F52E31" w:rsidRPr="00821076" w:rsidRDefault="00F52E31" w:rsidP="00F52E31">
    <w:pPr>
      <w:tabs>
        <w:tab w:val="left" w:pos="5859"/>
      </w:tabs>
      <w:spacing w:before="76"/>
      <w:ind w:right="2026" w:firstLine="4320"/>
      <w:rPr>
        <w:sz w:val="18"/>
      </w:rPr>
    </w:pPr>
    <w:r w:rsidRPr="00821076">
      <w:rPr>
        <w:sz w:val="18"/>
      </w:rPr>
      <w:t xml:space="preserve">Send to: </w:t>
    </w:r>
    <w:hyperlink r:id="rId2" w:history="1">
      <w:r w:rsidRPr="00821076">
        <w:rPr>
          <w:rStyle w:val="Hyperlink"/>
          <w:spacing w:val="-1"/>
          <w:sz w:val="18"/>
        </w:rPr>
        <w:t>cmicb-cheshire.echospicedementia@nhs.net</w:t>
      </w:r>
    </w:hyperlink>
  </w:p>
  <w:p w14:paraId="02D4CD6C" w14:textId="07DB871A" w:rsidR="00F52E31" w:rsidRPr="00821076" w:rsidRDefault="00F52E31" w:rsidP="00FC5E97">
    <w:pPr>
      <w:tabs>
        <w:tab w:val="left" w:pos="5859"/>
      </w:tabs>
      <w:spacing w:before="76"/>
      <w:ind w:left="4320" w:right="362"/>
      <w:rPr>
        <w:sz w:val="18"/>
      </w:rPr>
    </w:pPr>
    <w:r>
      <w:rPr>
        <w:sz w:val="18"/>
      </w:rPr>
      <w:t>Post to</w:t>
    </w:r>
    <w:r w:rsidRPr="00821076">
      <w:rPr>
        <w:sz w:val="18"/>
      </w:rPr>
      <w:t xml:space="preserve">: </w:t>
    </w:r>
    <w:r w:rsidR="00FC5E97">
      <w:rPr>
        <w:sz w:val="18"/>
      </w:rPr>
      <w:t xml:space="preserve">Sunflower Living Well Centre, </w:t>
    </w:r>
    <w:r w:rsidRPr="00821076">
      <w:rPr>
        <w:sz w:val="18"/>
      </w:rPr>
      <w:t>Millbank</w:t>
    </w:r>
    <w:r w:rsidRPr="00821076">
      <w:rPr>
        <w:spacing w:val="-1"/>
        <w:sz w:val="18"/>
      </w:rPr>
      <w:t xml:space="preserve"> </w:t>
    </w:r>
    <w:r w:rsidRPr="00821076">
      <w:rPr>
        <w:sz w:val="18"/>
      </w:rPr>
      <w:t>Dr</w:t>
    </w:r>
    <w:r w:rsidR="00FC5E97">
      <w:rPr>
        <w:sz w:val="18"/>
      </w:rPr>
      <w:t xml:space="preserve">, </w:t>
    </w:r>
    <w:r w:rsidRPr="00821076">
      <w:rPr>
        <w:sz w:val="18"/>
      </w:rPr>
      <w:t>Macclesfield,</w:t>
    </w:r>
    <w:r w:rsidRPr="00821076">
      <w:rPr>
        <w:spacing w:val="-2"/>
        <w:sz w:val="18"/>
      </w:rPr>
      <w:t xml:space="preserve"> </w:t>
    </w:r>
    <w:r w:rsidRPr="00821076">
      <w:rPr>
        <w:sz w:val="18"/>
      </w:rPr>
      <w:t>SK10 3DR</w:t>
    </w:r>
  </w:p>
  <w:p w14:paraId="604518D4" w14:textId="77777777" w:rsidR="00F52E31" w:rsidRDefault="00F52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71E6"/>
    <w:multiLevelType w:val="hybridMultilevel"/>
    <w:tmpl w:val="B89A5C4E"/>
    <w:lvl w:ilvl="0" w:tplc="8ED62B1A">
      <w:start w:val="1"/>
      <w:numFmt w:val="decimal"/>
      <w:lvlText w:val="%1."/>
      <w:lvlJc w:val="left"/>
      <w:pPr>
        <w:ind w:left="501" w:hanging="22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US" w:bidi="ar-SA"/>
      </w:rPr>
    </w:lvl>
    <w:lvl w:ilvl="1" w:tplc="D3DE68C0">
      <w:numFmt w:val="bullet"/>
      <w:lvlText w:val="•"/>
      <w:lvlJc w:val="left"/>
      <w:pPr>
        <w:ind w:left="1455" w:hanging="226"/>
      </w:pPr>
      <w:rPr>
        <w:rFonts w:hint="default"/>
        <w:lang w:val="en-GB" w:eastAsia="en-US" w:bidi="ar-SA"/>
      </w:rPr>
    </w:lvl>
    <w:lvl w:ilvl="2" w:tplc="0BF4D0E4">
      <w:numFmt w:val="bullet"/>
      <w:lvlText w:val="•"/>
      <w:lvlJc w:val="left"/>
      <w:pPr>
        <w:ind w:left="2410" w:hanging="226"/>
      </w:pPr>
      <w:rPr>
        <w:rFonts w:hint="default"/>
        <w:lang w:val="en-GB" w:eastAsia="en-US" w:bidi="ar-SA"/>
      </w:rPr>
    </w:lvl>
    <w:lvl w:ilvl="3" w:tplc="7930C070">
      <w:numFmt w:val="bullet"/>
      <w:lvlText w:val="•"/>
      <w:lvlJc w:val="left"/>
      <w:pPr>
        <w:ind w:left="3365" w:hanging="226"/>
      </w:pPr>
      <w:rPr>
        <w:rFonts w:hint="default"/>
        <w:lang w:val="en-GB" w:eastAsia="en-US" w:bidi="ar-SA"/>
      </w:rPr>
    </w:lvl>
    <w:lvl w:ilvl="4" w:tplc="3DD806A6">
      <w:numFmt w:val="bullet"/>
      <w:lvlText w:val="•"/>
      <w:lvlJc w:val="left"/>
      <w:pPr>
        <w:ind w:left="4321" w:hanging="226"/>
      </w:pPr>
      <w:rPr>
        <w:rFonts w:hint="default"/>
        <w:lang w:val="en-GB" w:eastAsia="en-US" w:bidi="ar-SA"/>
      </w:rPr>
    </w:lvl>
    <w:lvl w:ilvl="5" w:tplc="5636B23C">
      <w:numFmt w:val="bullet"/>
      <w:lvlText w:val="•"/>
      <w:lvlJc w:val="left"/>
      <w:pPr>
        <w:ind w:left="5276" w:hanging="226"/>
      </w:pPr>
      <w:rPr>
        <w:rFonts w:hint="default"/>
        <w:lang w:val="en-GB" w:eastAsia="en-US" w:bidi="ar-SA"/>
      </w:rPr>
    </w:lvl>
    <w:lvl w:ilvl="6" w:tplc="309AEE9E">
      <w:numFmt w:val="bullet"/>
      <w:lvlText w:val="•"/>
      <w:lvlJc w:val="left"/>
      <w:pPr>
        <w:ind w:left="6231" w:hanging="226"/>
      </w:pPr>
      <w:rPr>
        <w:rFonts w:hint="default"/>
        <w:lang w:val="en-GB" w:eastAsia="en-US" w:bidi="ar-SA"/>
      </w:rPr>
    </w:lvl>
    <w:lvl w:ilvl="7" w:tplc="BCC09712">
      <w:numFmt w:val="bullet"/>
      <w:lvlText w:val="•"/>
      <w:lvlJc w:val="left"/>
      <w:pPr>
        <w:ind w:left="7187" w:hanging="226"/>
      </w:pPr>
      <w:rPr>
        <w:rFonts w:hint="default"/>
        <w:lang w:val="en-GB" w:eastAsia="en-US" w:bidi="ar-SA"/>
      </w:rPr>
    </w:lvl>
    <w:lvl w:ilvl="8" w:tplc="FFFAA924">
      <w:numFmt w:val="bullet"/>
      <w:lvlText w:val="•"/>
      <w:lvlJc w:val="left"/>
      <w:pPr>
        <w:ind w:left="8142" w:hanging="226"/>
      </w:pPr>
      <w:rPr>
        <w:rFonts w:hint="default"/>
        <w:lang w:val="en-GB" w:eastAsia="en-US" w:bidi="ar-SA"/>
      </w:rPr>
    </w:lvl>
  </w:abstractNum>
  <w:num w:numId="1" w16cid:durableId="73617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58"/>
    <w:rsid w:val="00030679"/>
    <w:rsid w:val="00093853"/>
    <w:rsid w:val="000D132D"/>
    <w:rsid w:val="000D1725"/>
    <w:rsid w:val="00181583"/>
    <w:rsid w:val="002F3F77"/>
    <w:rsid w:val="0030734B"/>
    <w:rsid w:val="00457624"/>
    <w:rsid w:val="0047496E"/>
    <w:rsid w:val="00490371"/>
    <w:rsid w:val="004A7FDF"/>
    <w:rsid w:val="004D4953"/>
    <w:rsid w:val="005B174D"/>
    <w:rsid w:val="005C6EB1"/>
    <w:rsid w:val="005E4107"/>
    <w:rsid w:val="00684F5C"/>
    <w:rsid w:val="006C5A58"/>
    <w:rsid w:val="006E31FB"/>
    <w:rsid w:val="006F023C"/>
    <w:rsid w:val="00715A84"/>
    <w:rsid w:val="007230A6"/>
    <w:rsid w:val="00754DDF"/>
    <w:rsid w:val="00764D42"/>
    <w:rsid w:val="007E4164"/>
    <w:rsid w:val="00821076"/>
    <w:rsid w:val="00841CE6"/>
    <w:rsid w:val="008B3B1A"/>
    <w:rsid w:val="00901A89"/>
    <w:rsid w:val="0099604B"/>
    <w:rsid w:val="00B5086B"/>
    <w:rsid w:val="00B843DD"/>
    <w:rsid w:val="00B96E95"/>
    <w:rsid w:val="00BE3040"/>
    <w:rsid w:val="00C07EB2"/>
    <w:rsid w:val="00D35395"/>
    <w:rsid w:val="00D70A9A"/>
    <w:rsid w:val="00E67C2C"/>
    <w:rsid w:val="00E73B0C"/>
    <w:rsid w:val="00F23874"/>
    <w:rsid w:val="00F5072C"/>
    <w:rsid w:val="00F52E31"/>
    <w:rsid w:val="00FA335B"/>
    <w:rsid w:val="00FC5E97"/>
    <w:rsid w:val="00FE6B06"/>
    <w:rsid w:val="07B78DC0"/>
    <w:rsid w:val="09D7C0A8"/>
    <w:rsid w:val="0EAAC736"/>
    <w:rsid w:val="0F17B249"/>
    <w:rsid w:val="0F49D9CF"/>
    <w:rsid w:val="0FC17061"/>
    <w:rsid w:val="19F9191B"/>
    <w:rsid w:val="1ED7B466"/>
    <w:rsid w:val="24CAD8CB"/>
    <w:rsid w:val="2763879A"/>
    <w:rsid w:val="29AF52EF"/>
    <w:rsid w:val="2CE6F3B1"/>
    <w:rsid w:val="2FD1312C"/>
    <w:rsid w:val="36C208F0"/>
    <w:rsid w:val="380369CE"/>
    <w:rsid w:val="3BFD3F55"/>
    <w:rsid w:val="4CDB29E1"/>
    <w:rsid w:val="4DB6C0BF"/>
    <w:rsid w:val="4E147CD5"/>
    <w:rsid w:val="4FAC5953"/>
    <w:rsid w:val="4FF14A61"/>
    <w:rsid w:val="50BC7958"/>
    <w:rsid w:val="53C18DBF"/>
    <w:rsid w:val="5754822F"/>
    <w:rsid w:val="59387608"/>
    <w:rsid w:val="5D27ED31"/>
    <w:rsid w:val="5EBDF28A"/>
    <w:rsid w:val="6975734C"/>
    <w:rsid w:val="6988AEDE"/>
    <w:rsid w:val="7041B89B"/>
    <w:rsid w:val="76A84EFF"/>
    <w:rsid w:val="799134DF"/>
    <w:rsid w:val="7EED7ED1"/>
    <w:rsid w:val="7F15F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54CF0"/>
  <w15:docId w15:val="{ED907D0D-71BE-4B9E-832F-2212BA84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Title">
    <w:name w:val="Title"/>
    <w:basedOn w:val="Normal"/>
    <w:uiPriority w:val="10"/>
    <w:qFormat/>
    <w:pPr>
      <w:ind w:left="2912"/>
    </w:pPr>
    <w:rPr>
      <w:rFonts w:ascii="Arial Rounded MT Bold" w:eastAsia="Arial Rounded MT Bold" w:hAnsi="Arial Rounded MT Bold" w:cs="Arial Rounded MT Bold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10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0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2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E3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2E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E3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icb-cheshire.echospicedementia@nh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562fc-5351-40f6-96c3-b511b626eaa1" xsi:nil="true"/>
    <lcf76f155ced4ddcb4097134ff3c332f xmlns="6e79c817-7ac1-4dbd-9827-19aa1336b8d8">
      <Terms xmlns="http://schemas.microsoft.com/office/infopath/2007/PartnerControls"/>
    </lcf76f155ced4ddcb4097134ff3c332f>
    <SharedWithUsers xmlns="4ca562fc-5351-40f6-96c3-b511b626eaa1">
      <UserInfo>
        <DisplayName>Sharon Birkinshaw</DisplayName>
        <AccountId>97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065183E84D4BB987D0B2A4E00659" ma:contentTypeVersion="18" ma:contentTypeDescription="Create a new document." ma:contentTypeScope="" ma:versionID="cd7cee44b1954b151672e04f86610c60">
  <xsd:schema xmlns:xsd="http://www.w3.org/2001/XMLSchema" xmlns:xs="http://www.w3.org/2001/XMLSchema" xmlns:p="http://schemas.microsoft.com/office/2006/metadata/properties" xmlns:ns2="6e79c817-7ac1-4dbd-9827-19aa1336b8d8" xmlns:ns3="4ca562fc-5351-40f6-96c3-b511b626eaa1" targetNamespace="http://schemas.microsoft.com/office/2006/metadata/properties" ma:root="true" ma:fieldsID="98ced4e257659775bf96d9eb0860f4c2" ns2:_="" ns3:_="">
    <xsd:import namespace="6e79c817-7ac1-4dbd-9827-19aa1336b8d8"/>
    <xsd:import namespace="4ca562fc-5351-40f6-96c3-b511b626e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c817-7ac1-4dbd-9827-19aa1336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707b0b-be12-495e-b755-4e723351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62fc-5351-40f6-96c3-b511b626e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8f9ae-7f5a-4e29-a89c-fc25486b9332}" ma:internalName="TaxCatchAll" ma:showField="CatchAllData" ma:web="4ca562fc-5351-40f6-96c3-b511b626e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45DD2-7118-4525-A2AC-D05758E37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EFF81-4D90-46B2-AA76-93DD91CAE9B6}">
  <ds:schemaRefs>
    <ds:schemaRef ds:uri="http://schemas.microsoft.com/office/2006/metadata/properties"/>
    <ds:schemaRef ds:uri="http://schemas.microsoft.com/office/infopath/2007/PartnerControls"/>
    <ds:schemaRef ds:uri="2d62b685-473d-466f-8f6c-bd0e931570da"/>
    <ds:schemaRef ds:uri="9a383c14-95a0-427a-9ce0-a69dc2d431ad"/>
  </ds:schemaRefs>
</ds:datastoreItem>
</file>

<file path=customXml/itemProps3.xml><?xml version="1.0" encoding="utf-8"?>
<ds:datastoreItem xmlns:ds="http://schemas.openxmlformats.org/officeDocument/2006/customXml" ds:itemID="{0A6516C6-3D6A-4688-8D1C-2E2656B6A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Callow</dc:creator>
  <cp:lastModifiedBy>Debbie Kassas</cp:lastModifiedBy>
  <cp:revision>20</cp:revision>
  <cp:lastPrinted>2025-04-17T14:25:00Z</cp:lastPrinted>
  <dcterms:created xsi:type="dcterms:W3CDTF">2025-04-17T12:53:00Z</dcterms:created>
  <dcterms:modified xsi:type="dcterms:W3CDTF">2025-05-27T11:20:00Z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2021-04-29T00:00:00Z</vt:filetime>
  </property>
  <property fmtid="{D5CDD505-2E9C-101B-9397-08002B2CF9AE}" pid="5" name="ContentTypeId">
    <vt:lpwstr>0x010100287B065183E84D4BB987D0B2A4E00659</vt:lpwstr>
  </property>
  <property fmtid="{D5CDD505-2E9C-101B-9397-08002B2CF9AE}" pid="6" name="MediaServiceImageTags">
    <vt:lpwstr/>
  </property>
</Properties>
</file>