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1581" w14:textId="77777777" w:rsidR="00B06700" w:rsidRPr="00B06700" w:rsidRDefault="00B06700" w:rsidP="00B06700">
      <w:pPr>
        <w:pStyle w:val="Heading1"/>
        <w:spacing w:before="0"/>
        <w:jc w:val="center"/>
        <w:rPr>
          <w:b/>
          <w:sz w:val="40"/>
          <w:szCs w:val="40"/>
        </w:rPr>
      </w:pPr>
      <w:r w:rsidRPr="00B06700">
        <w:rPr>
          <w:b/>
          <w:sz w:val="40"/>
          <w:szCs w:val="40"/>
        </w:rPr>
        <w:t xml:space="preserve">East Cheshire Hospice </w:t>
      </w:r>
    </w:p>
    <w:p w14:paraId="56ECD9AB" w14:textId="77777777" w:rsidR="00CB087F" w:rsidRPr="00B06700" w:rsidRDefault="00B06700" w:rsidP="00B06700">
      <w:pPr>
        <w:pStyle w:val="Heading1"/>
        <w:spacing w:before="0"/>
        <w:jc w:val="center"/>
        <w:rPr>
          <w:b/>
          <w:sz w:val="40"/>
          <w:szCs w:val="40"/>
        </w:rPr>
      </w:pPr>
      <w:r w:rsidRPr="00B06700">
        <w:rPr>
          <w:b/>
          <w:sz w:val="40"/>
          <w:szCs w:val="40"/>
        </w:rPr>
        <w:t>Community Dementia Companion Service</w:t>
      </w:r>
    </w:p>
    <w:p w14:paraId="57674CDC" w14:textId="77777777" w:rsidR="00E80D8E" w:rsidRDefault="00CB087F" w:rsidP="00635762">
      <w:pPr>
        <w:spacing w:after="0" w:line="240" w:lineRule="auto"/>
        <w:jc w:val="center"/>
        <w:rPr>
          <w:rFonts w:ascii="Arial" w:hAnsi="Arial" w:cs="Arial"/>
          <w:b/>
          <w:caps/>
          <w:color w:val="FF0000"/>
          <w:sz w:val="24"/>
        </w:rPr>
      </w:pPr>
      <w:r>
        <w:rPr>
          <w:rFonts w:ascii="Arial" w:hAnsi="Arial" w:cs="Arial"/>
          <w:b/>
          <w:caps/>
          <w:sz w:val="24"/>
        </w:rPr>
        <w:t xml:space="preserve">Referral CRITERIA AND PROTOCOL </w:t>
      </w:r>
    </w:p>
    <w:p w14:paraId="30FC88A9" w14:textId="77777777" w:rsidR="00635762" w:rsidRPr="00635762" w:rsidRDefault="00635762" w:rsidP="00635762">
      <w:pPr>
        <w:spacing w:after="0" w:line="240" w:lineRule="auto"/>
        <w:jc w:val="center"/>
        <w:rPr>
          <w:rFonts w:ascii="Arial" w:hAnsi="Arial" w:cs="Arial"/>
          <w:b/>
          <w:caps/>
          <w:color w:val="FF0000"/>
          <w:sz w:val="24"/>
        </w:rPr>
      </w:pPr>
    </w:p>
    <w:p w14:paraId="63139515" w14:textId="77777777" w:rsidR="00CB087F" w:rsidRPr="004A3E41" w:rsidRDefault="00E80D8E" w:rsidP="00CB087F">
      <w:pPr>
        <w:rPr>
          <w:rFonts w:ascii="Arial" w:hAnsi="Arial" w:cs="Arial"/>
          <w:b/>
        </w:rPr>
      </w:pPr>
      <w:r w:rsidRPr="004A3E41">
        <w:rPr>
          <w:rFonts w:ascii="Arial" w:hAnsi="Arial" w:cs="Arial"/>
          <w:b/>
        </w:rPr>
        <w:t xml:space="preserve">Who is the service </w:t>
      </w:r>
      <w:proofErr w:type="gramStart"/>
      <w:r w:rsidRPr="004A3E41">
        <w:rPr>
          <w:rFonts w:ascii="Arial" w:hAnsi="Arial" w:cs="Arial"/>
          <w:b/>
        </w:rPr>
        <w:t>for:</w:t>
      </w:r>
      <w:proofErr w:type="gramEnd"/>
    </w:p>
    <w:p w14:paraId="014B30BB" w14:textId="77777777" w:rsidR="00CB087F" w:rsidRDefault="00CB087F" w:rsidP="00CB087F">
      <w:pPr>
        <w:spacing w:after="110" w:line="240" w:lineRule="auto"/>
        <w:jc w:val="both"/>
        <w:rPr>
          <w:rFonts w:ascii="Arial" w:hAnsi="Arial" w:cs="Arial"/>
        </w:rPr>
      </w:pPr>
      <w:r>
        <w:rPr>
          <w:rFonts w:ascii="Arial" w:hAnsi="Arial" w:cs="Arial"/>
        </w:rPr>
        <w:t xml:space="preserve">We’re </w:t>
      </w:r>
      <w:r w:rsidR="000421FD">
        <w:rPr>
          <w:rFonts w:ascii="Arial" w:hAnsi="Arial" w:cs="Arial"/>
        </w:rPr>
        <w:t xml:space="preserve">pleased </w:t>
      </w:r>
      <w:r>
        <w:rPr>
          <w:rFonts w:ascii="Arial" w:hAnsi="Arial" w:cs="Arial"/>
        </w:rPr>
        <w:t xml:space="preserve">to invite you to refer to our </w:t>
      </w:r>
      <w:r w:rsidR="00F84366">
        <w:rPr>
          <w:rFonts w:ascii="Arial" w:hAnsi="Arial" w:cs="Arial"/>
        </w:rPr>
        <w:t xml:space="preserve">Community </w:t>
      </w:r>
      <w:r>
        <w:rPr>
          <w:rFonts w:ascii="Arial" w:hAnsi="Arial" w:cs="Arial"/>
        </w:rPr>
        <w:t>Dementia Companion Service wh</w:t>
      </w:r>
      <w:r w:rsidR="000421FD">
        <w:rPr>
          <w:rFonts w:ascii="Arial" w:hAnsi="Arial" w:cs="Arial"/>
        </w:rPr>
        <w:t>ich is designed for people:</w:t>
      </w:r>
    </w:p>
    <w:p w14:paraId="3C993134" w14:textId="77777777" w:rsidR="00CB087F" w:rsidRDefault="00CE31E6" w:rsidP="004A3E41">
      <w:pPr>
        <w:pStyle w:val="ListParagraph"/>
        <w:numPr>
          <w:ilvl w:val="0"/>
          <w:numId w:val="4"/>
        </w:numPr>
        <w:spacing w:after="110" w:line="240" w:lineRule="auto"/>
        <w:jc w:val="both"/>
        <w:rPr>
          <w:rFonts w:ascii="Arial" w:hAnsi="Arial" w:cs="Arial"/>
        </w:rPr>
      </w:pPr>
      <w:r>
        <w:rPr>
          <w:rFonts w:ascii="Arial" w:hAnsi="Arial" w:cs="Arial"/>
        </w:rPr>
        <w:t>With a</w:t>
      </w:r>
      <w:r w:rsidR="00CB087F">
        <w:rPr>
          <w:rFonts w:ascii="Arial" w:hAnsi="Arial" w:cs="Arial"/>
        </w:rPr>
        <w:t xml:space="preserve"> diagnosis of dementia </w:t>
      </w:r>
      <w:r w:rsidR="000421FD">
        <w:rPr>
          <w:rFonts w:ascii="Arial" w:hAnsi="Arial" w:cs="Arial"/>
        </w:rPr>
        <w:t>and</w:t>
      </w:r>
      <w:r w:rsidR="00635762">
        <w:rPr>
          <w:rFonts w:ascii="Arial" w:hAnsi="Arial" w:cs="Arial"/>
        </w:rPr>
        <w:t xml:space="preserve"> living</w:t>
      </w:r>
      <w:r>
        <w:rPr>
          <w:rFonts w:ascii="Arial" w:hAnsi="Arial" w:cs="Arial"/>
        </w:rPr>
        <w:t xml:space="preserve"> </w:t>
      </w:r>
      <w:r w:rsidR="001F72F9">
        <w:rPr>
          <w:rFonts w:ascii="Arial" w:hAnsi="Arial" w:cs="Arial"/>
        </w:rPr>
        <w:t>with their</w:t>
      </w:r>
      <w:r w:rsidR="000106C3">
        <w:rPr>
          <w:rFonts w:ascii="Arial" w:hAnsi="Arial" w:cs="Arial"/>
        </w:rPr>
        <w:t xml:space="preserve"> </w:t>
      </w:r>
      <w:r w:rsidR="001F72F9">
        <w:rPr>
          <w:rFonts w:ascii="Arial" w:hAnsi="Arial" w:cs="Arial"/>
        </w:rPr>
        <w:t xml:space="preserve">main </w:t>
      </w:r>
      <w:r w:rsidR="000106C3">
        <w:rPr>
          <w:rFonts w:ascii="Arial" w:hAnsi="Arial" w:cs="Arial"/>
        </w:rPr>
        <w:t>carer</w:t>
      </w:r>
      <w:r w:rsidR="00635762">
        <w:rPr>
          <w:rFonts w:ascii="Arial" w:hAnsi="Arial" w:cs="Arial"/>
        </w:rPr>
        <w:t>,</w:t>
      </w:r>
    </w:p>
    <w:p w14:paraId="5C01655E" w14:textId="77777777" w:rsidR="000421FD" w:rsidRDefault="000106C3" w:rsidP="000421FD">
      <w:pPr>
        <w:pStyle w:val="ListParagraph"/>
        <w:numPr>
          <w:ilvl w:val="0"/>
          <w:numId w:val="4"/>
        </w:numPr>
        <w:spacing w:after="110" w:line="240" w:lineRule="auto"/>
        <w:jc w:val="both"/>
        <w:rPr>
          <w:rFonts w:ascii="Arial" w:hAnsi="Arial" w:cs="Arial"/>
        </w:rPr>
      </w:pPr>
      <w:r>
        <w:rPr>
          <w:rFonts w:ascii="Arial" w:hAnsi="Arial" w:cs="Arial"/>
        </w:rPr>
        <w:t>Who have</w:t>
      </w:r>
      <w:r w:rsidR="000421FD">
        <w:rPr>
          <w:rFonts w:ascii="Arial" w:hAnsi="Arial" w:cs="Arial"/>
        </w:rPr>
        <w:t xml:space="preserve"> needs for companionship and activities that are not being met at present, and</w:t>
      </w:r>
    </w:p>
    <w:p w14:paraId="3C9AA569" w14:textId="77777777" w:rsidR="00CB087F" w:rsidRDefault="00CE31E6" w:rsidP="00CB087F">
      <w:pPr>
        <w:pStyle w:val="ListParagraph"/>
        <w:numPr>
          <w:ilvl w:val="0"/>
          <w:numId w:val="4"/>
        </w:numPr>
        <w:spacing w:after="110" w:line="240" w:lineRule="auto"/>
        <w:jc w:val="both"/>
        <w:rPr>
          <w:rFonts w:ascii="Arial" w:hAnsi="Arial" w:cs="Arial"/>
        </w:rPr>
      </w:pPr>
      <w:r>
        <w:rPr>
          <w:rFonts w:ascii="Arial" w:hAnsi="Arial" w:cs="Arial"/>
        </w:rPr>
        <w:t>Are</w:t>
      </w:r>
      <w:r w:rsidR="000421FD">
        <w:rPr>
          <w:rFonts w:ascii="Arial" w:hAnsi="Arial" w:cs="Arial"/>
        </w:rPr>
        <w:t xml:space="preserve"> l</w:t>
      </w:r>
      <w:r w:rsidR="00CB087F">
        <w:rPr>
          <w:rFonts w:ascii="Arial" w:hAnsi="Arial" w:cs="Arial"/>
        </w:rPr>
        <w:t xml:space="preserve">iving within </w:t>
      </w:r>
      <w:r w:rsidR="00EA34C9">
        <w:rPr>
          <w:rFonts w:ascii="Arial" w:hAnsi="Arial" w:cs="Arial"/>
        </w:rPr>
        <w:t>East Cheshire, including</w:t>
      </w:r>
      <w:r w:rsidR="00EA34C9" w:rsidRPr="00EA34C9">
        <w:rPr>
          <w:rFonts w:ascii="Arial" w:hAnsi="Arial" w:cs="Arial"/>
        </w:rPr>
        <w:t xml:space="preserve"> Congleton, Knutsford, Wilmslow and Macclesfield</w:t>
      </w:r>
      <w:r w:rsidR="00EA34C9">
        <w:rPr>
          <w:rFonts w:ascii="Arial" w:hAnsi="Arial" w:cs="Arial"/>
        </w:rPr>
        <w:t>.</w:t>
      </w:r>
    </w:p>
    <w:p w14:paraId="13C873F4" w14:textId="77777777" w:rsidR="00C07A3C" w:rsidRDefault="000421FD" w:rsidP="00F84366">
      <w:pPr>
        <w:spacing w:after="110" w:line="240" w:lineRule="auto"/>
        <w:jc w:val="both"/>
        <w:rPr>
          <w:rFonts w:ascii="Arial" w:hAnsi="Arial" w:cs="Arial"/>
        </w:rPr>
      </w:pPr>
      <w:r>
        <w:rPr>
          <w:rFonts w:ascii="Arial" w:hAnsi="Arial" w:cs="Arial"/>
        </w:rPr>
        <w:t>Naturally anyone you refer, and their carer, should</w:t>
      </w:r>
      <w:r w:rsidR="00CB087F">
        <w:rPr>
          <w:rFonts w:ascii="Arial" w:hAnsi="Arial" w:cs="Arial"/>
        </w:rPr>
        <w:t xml:space="preserve"> be aware of and agree with the referral.</w:t>
      </w:r>
    </w:p>
    <w:p w14:paraId="0C152412" w14:textId="77777777" w:rsidR="000421FD" w:rsidRPr="004A3E41" w:rsidRDefault="004A3E41" w:rsidP="000421FD">
      <w:pPr>
        <w:spacing w:after="110" w:line="240" w:lineRule="auto"/>
        <w:jc w:val="both"/>
        <w:rPr>
          <w:rFonts w:ascii="Arial" w:hAnsi="Arial" w:cs="Arial"/>
          <w:b/>
        </w:rPr>
      </w:pPr>
      <w:r w:rsidRPr="004A3E41">
        <w:rPr>
          <w:rFonts w:ascii="Arial" w:hAnsi="Arial" w:cs="Arial"/>
          <w:b/>
        </w:rPr>
        <w:t>Who can refer to the service:</w:t>
      </w:r>
    </w:p>
    <w:p w14:paraId="22158482" w14:textId="77777777" w:rsidR="004A3E41" w:rsidRDefault="004A3E41" w:rsidP="000421FD">
      <w:pPr>
        <w:spacing w:after="110" w:line="240" w:lineRule="auto"/>
        <w:jc w:val="both"/>
        <w:rPr>
          <w:rFonts w:ascii="Arial" w:hAnsi="Arial" w:cs="Arial"/>
        </w:rPr>
      </w:pPr>
      <w:r>
        <w:rPr>
          <w:rFonts w:ascii="Arial" w:hAnsi="Arial" w:cs="Arial"/>
        </w:rPr>
        <w:t>The person with dementia or their carer can themselves refer, and any professional supporting the person with dementia and carer can do so, including Hospice staff and those of partner organisations.</w:t>
      </w:r>
    </w:p>
    <w:p w14:paraId="2E892B05" w14:textId="77777777" w:rsidR="004A3E41" w:rsidRPr="004A3E41" w:rsidRDefault="004A3E41" w:rsidP="000421FD">
      <w:pPr>
        <w:spacing w:after="110" w:line="240" w:lineRule="auto"/>
        <w:jc w:val="both"/>
        <w:rPr>
          <w:rFonts w:ascii="Arial" w:hAnsi="Arial" w:cs="Arial"/>
          <w:b/>
        </w:rPr>
      </w:pPr>
      <w:r w:rsidRPr="004A3E41">
        <w:rPr>
          <w:rFonts w:ascii="Arial" w:hAnsi="Arial" w:cs="Arial"/>
          <w:b/>
        </w:rPr>
        <w:t>How to refer:</w:t>
      </w:r>
    </w:p>
    <w:p w14:paraId="5F4436B5" w14:textId="64DDA28D" w:rsidR="009771EE" w:rsidRDefault="004A3E41" w:rsidP="004A3E41">
      <w:pPr>
        <w:spacing w:after="110" w:line="240" w:lineRule="auto"/>
        <w:rPr>
          <w:rFonts w:ascii="Arial" w:hAnsi="Arial" w:cs="Arial"/>
        </w:rPr>
      </w:pPr>
      <w:r>
        <w:rPr>
          <w:rFonts w:ascii="Arial" w:hAnsi="Arial" w:cs="Arial"/>
        </w:rPr>
        <w:t>By completing the Dementia</w:t>
      </w:r>
      <w:r w:rsidR="00064720">
        <w:rPr>
          <w:rFonts w:ascii="Arial" w:hAnsi="Arial" w:cs="Arial"/>
        </w:rPr>
        <w:t xml:space="preserve"> Companion</w:t>
      </w:r>
      <w:r>
        <w:rPr>
          <w:rFonts w:ascii="Arial" w:hAnsi="Arial" w:cs="Arial"/>
        </w:rPr>
        <w:t xml:space="preserve"> R</w:t>
      </w:r>
      <w:r w:rsidR="00375C7E">
        <w:rPr>
          <w:rFonts w:ascii="Arial" w:hAnsi="Arial" w:cs="Arial"/>
        </w:rPr>
        <w:t xml:space="preserve">eferral Form and emailing it </w:t>
      </w:r>
      <w:r w:rsidR="00375C7E" w:rsidRPr="00A33AC0">
        <w:rPr>
          <w:rFonts w:ascii="Arial" w:hAnsi="Arial" w:cs="Arial"/>
        </w:rPr>
        <w:t>to</w:t>
      </w:r>
      <w:r w:rsidR="00A33AC0">
        <w:rPr>
          <w:rFonts w:ascii="Arial" w:hAnsi="Arial" w:cs="Arial"/>
        </w:rPr>
        <w:t xml:space="preserve"> </w:t>
      </w:r>
      <w:r w:rsidR="00A33AC0">
        <w:rPr>
          <w:rFonts w:ascii="Arial" w:hAnsi="Arial" w:cs="Arial"/>
        </w:rPr>
        <w:tab/>
      </w:r>
      <w:r w:rsidR="00A33AC0">
        <w:rPr>
          <w:rFonts w:ascii="Arial" w:hAnsi="Arial" w:cs="Arial"/>
        </w:rPr>
        <w:tab/>
      </w:r>
      <w:r w:rsidR="00A33AC0">
        <w:rPr>
          <w:rFonts w:ascii="Arial" w:hAnsi="Arial" w:cs="Arial"/>
        </w:rPr>
        <w:tab/>
      </w:r>
      <w:r w:rsidR="00A33AC0">
        <w:rPr>
          <w:rFonts w:ascii="Arial" w:hAnsi="Arial" w:cs="Arial"/>
        </w:rPr>
        <w:tab/>
        <w:t xml:space="preserve">         </w:t>
      </w:r>
      <w:hyperlink r:id="rId10" w:history="1">
        <w:r w:rsidR="00A33AC0" w:rsidRPr="00F340A5">
          <w:rPr>
            <w:rStyle w:val="Hyperlink"/>
            <w:rFonts w:ascii="Arial" w:hAnsi="Arial" w:cs="Arial"/>
          </w:rPr>
          <w:t>cmicb-cheshire.echospicesfc@nhs.net</w:t>
        </w:r>
      </w:hyperlink>
      <w:r w:rsidR="00375C7E" w:rsidRPr="00A33AC0">
        <w:rPr>
          <w:rFonts w:ascii="Arial" w:hAnsi="Arial" w:cs="Arial"/>
          <w:color w:val="000000"/>
        </w:rPr>
        <w:t xml:space="preserve"> </w:t>
      </w:r>
      <w:r w:rsidR="001F72F9" w:rsidRPr="00A33AC0">
        <w:rPr>
          <w:rFonts w:ascii="Arial" w:hAnsi="Arial" w:cs="Arial"/>
        </w:rPr>
        <w:t>faxing to 01625 666 995</w:t>
      </w:r>
      <w:r w:rsidR="004E56D0" w:rsidRPr="00A33AC0">
        <w:rPr>
          <w:rFonts w:ascii="Arial" w:hAnsi="Arial" w:cs="Arial"/>
        </w:rPr>
        <w:t xml:space="preserve">, </w:t>
      </w:r>
      <w:r w:rsidR="00064720" w:rsidRPr="00A33AC0">
        <w:rPr>
          <w:rFonts w:ascii="Arial" w:hAnsi="Arial" w:cs="Arial"/>
        </w:rPr>
        <w:t xml:space="preserve"> or posting/</w:t>
      </w:r>
      <w:r w:rsidRPr="00A33AC0">
        <w:rPr>
          <w:rFonts w:ascii="Arial" w:hAnsi="Arial" w:cs="Arial"/>
        </w:rPr>
        <w:t>handing</w:t>
      </w:r>
      <w:r>
        <w:rPr>
          <w:rFonts w:ascii="Arial" w:hAnsi="Arial" w:cs="Arial"/>
        </w:rPr>
        <w:t xml:space="preserve"> in </w:t>
      </w:r>
      <w:r w:rsidR="001E4E29">
        <w:rPr>
          <w:rFonts w:ascii="Arial" w:hAnsi="Arial" w:cs="Arial"/>
        </w:rPr>
        <w:t>at East Cheshire Hospice, Millb</w:t>
      </w:r>
      <w:r>
        <w:rPr>
          <w:rFonts w:ascii="Arial" w:hAnsi="Arial" w:cs="Arial"/>
        </w:rPr>
        <w:t xml:space="preserve">ank </w:t>
      </w:r>
      <w:r w:rsidR="00635762">
        <w:rPr>
          <w:rFonts w:ascii="Arial" w:hAnsi="Arial" w:cs="Arial"/>
        </w:rPr>
        <w:t>Drive, Macclesfield, SK10 3DR for the attention of Claire Halsey.</w:t>
      </w:r>
    </w:p>
    <w:p w14:paraId="56F39A11" w14:textId="77777777" w:rsidR="004A3E41" w:rsidRDefault="004A3E41" w:rsidP="004A3E41">
      <w:pPr>
        <w:spacing w:after="110" w:line="240" w:lineRule="auto"/>
        <w:rPr>
          <w:rFonts w:ascii="Arial" w:hAnsi="Arial" w:cs="Arial"/>
        </w:rPr>
      </w:pPr>
      <w:r>
        <w:rPr>
          <w:rFonts w:ascii="Arial" w:hAnsi="Arial" w:cs="Arial"/>
        </w:rPr>
        <w:t>The more detail you put on the referral the better able we’ll be to understand the needs of the person with dementia, please do fill out every section as far as you can.</w:t>
      </w:r>
    </w:p>
    <w:p w14:paraId="5A6A4F9F" w14:textId="77777777" w:rsidR="004A3E41" w:rsidRPr="00C07A3C" w:rsidRDefault="004A3E41" w:rsidP="004A3E41">
      <w:pPr>
        <w:spacing w:after="110" w:line="240" w:lineRule="auto"/>
        <w:rPr>
          <w:rFonts w:ascii="Arial" w:hAnsi="Arial" w:cs="Arial"/>
        </w:rPr>
      </w:pPr>
      <w:r>
        <w:rPr>
          <w:rFonts w:ascii="Arial" w:hAnsi="Arial" w:cs="Arial"/>
        </w:rPr>
        <w:t xml:space="preserve">You may want to contact the </w:t>
      </w:r>
      <w:r w:rsidR="00C646F2">
        <w:rPr>
          <w:rFonts w:ascii="Arial" w:hAnsi="Arial" w:cs="Arial"/>
        </w:rPr>
        <w:t>Service Co-Ordinator</w:t>
      </w:r>
      <w:r>
        <w:rPr>
          <w:rFonts w:ascii="Arial" w:hAnsi="Arial" w:cs="Arial"/>
        </w:rPr>
        <w:t xml:space="preserve"> to talk through your referral in advance, you’d be welcome to do this by phoning Claire Halsey on </w:t>
      </w:r>
      <w:r w:rsidR="001E4E29">
        <w:rPr>
          <w:rFonts w:ascii="Arial" w:hAnsi="Arial" w:cs="Arial"/>
        </w:rPr>
        <w:t xml:space="preserve">01625 </w:t>
      </w:r>
      <w:r w:rsidR="0075405E">
        <w:rPr>
          <w:rFonts w:ascii="Arial" w:hAnsi="Arial" w:cs="Arial"/>
        </w:rPr>
        <w:t>666 990</w:t>
      </w:r>
      <w:r w:rsidR="00C646F2">
        <w:rPr>
          <w:rFonts w:ascii="Arial" w:hAnsi="Arial" w:cs="Arial"/>
        </w:rPr>
        <w:t>.</w:t>
      </w:r>
    </w:p>
    <w:p w14:paraId="3B7D719C" w14:textId="77777777" w:rsidR="004A3E41" w:rsidRDefault="004A3E41" w:rsidP="00812378">
      <w:pPr>
        <w:spacing w:before="110" w:after="110" w:line="240" w:lineRule="auto"/>
        <w:jc w:val="both"/>
        <w:rPr>
          <w:rFonts w:ascii="Arial" w:hAnsi="Arial" w:cs="Arial"/>
          <w:b/>
        </w:rPr>
      </w:pPr>
      <w:r>
        <w:rPr>
          <w:rFonts w:ascii="Arial" w:hAnsi="Arial" w:cs="Arial"/>
          <w:b/>
        </w:rPr>
        <w:t>What happens next?</w:t>
      </w:r>
    </w:p>
    <w:p w14:paraId="567C4842" w14:textId="77777777" w:rsidR="004A3E41" w:rsidRPr="004A3E41" w:rsidRDefault="004A3E41" w:rsidP="00812378">
      <w:pPr>
        <w:spacing w:before="110" w:after="110" w:line="240" w:lineRule="auto"/>
        <w:jc w:val="both"/>
        <w:rPr>
          <w:rFonts w:ascii="Arial" w:hAnsi="Arial" w:cs="Arial"/>
        </w:rPr>
      </w:pPr>
      <w:r w:rsidRPr="004A3E41">
        <w:rPr>
          <w:rFonts w:ascii="Arial" w:hAnsi="Arial" w:cs="Arial"/>
        </w:rPr>
        <w:t xml:space="preserve">Once we’ve received your referral </w:t>
      </w:r>
      <w:r>
        <w:rPr>
          <w:rFonts w:ascii="Arial" w:hAnsi="Arial" w:cs="Arial"/>
        </w:rPr>
        <w:t xml:space="preserve">the </w:t>
      </w:r>
      <w:r w:rsidR="00C646F2">
        <w:rPr>
          <w:rFonts w:ascii="Arial" w:hAnsi="Arial" w:cs="Arial"/>
        </w:rPr>
        <w:t>Service Co-Ordinator</w:t>
      </w:r>
      <w:r w:rsidRPr="004A3E41">
        <w:rPr>
          <w:rFonts w:ascii="Arial" w:hAnsi="Arial" w:cs="Arial"/>
        </w:rPr>
        <w:t xml:space="preserve"> will </w:t>
      </w:r>
      <w:r>
        <w:rPr>
          <w:rFonts w:ascii="Arial" w:hAnsi="Arial" w:cs="Arial"/>
        </w:rPr>
        <w:t xml:space="preserve">consider it as soon as possible and usually within </w:t>
      </w:r>
      <w:r w:rsidRPr="004A3E41">
        <w:rPr>
          <w:rFonts w:ascii="Arial" w:hAnsi="Arial" w:cs="Arial"/>
          <w:color w:val="FF0000"/>
        </w:rPr>
        <w:t>one week</w:t>
      </w:r>
      <w:r>
        <w:rPr>
          <w:rFonts w:ascii="Arial" w:hAnsi="Arial" w:cs="Arial"/>
        </w:rPr>
        <w:t>. We may also contact the person with dementia and their carer and yourself for more information or clarification so we can make a good decision about what we can offer.</w:t>
      </w:r>
    </w:p>
    <w:p w14:paraId="78ECFCF7" w14:textId="77777777" w:rsidR="000421FD" w:rsidRDefault="004A3E41" w:rsidP="00812378">
      <w:pPr>
        <w:spacing w:before="110" w:after="110" w:line="240" w:lineRule="auto"/>
        <w:jc w:val="both"/>
        <w:rPr>
          <w:rFonts w:ascii="Arial" w:hAnsi="Arial" w:cs="Arial"/>
        </w:rPr>
      </w:pPr>
      <w:r>
        <w:rPr>
          <w:rFonts w:ascii="Arial" w:hAnsi="Arial" w:cs="Arial"/>
        </w:rPr>
        <w:t xml:space="preserve">The </w:t>
      </w:r>
      <w:r w:rsidR="00C646F2">
        <w:rPr>
          <w:rFonts w:ascii="Arial" w:hAnsi="Arial" w:cs="Arial"/>
        </w:rPr>
        <w:t>Service Co-Ordinator</w:t>
      </w:r>
      <w:r>
        <w:rPr>
          <w:rFonts w:ascii="Arial" w:hAnsi="Arial" w:cs="Arial"/>
        </w:rPr>
        <w:t xml:space="preserve"> will then get in touch with all of you to let you know the outcome of the referral.</w:t>
      </w:r>
    </w:p>
    <w:p w14:paraId="36B18CA3" w14:textId="77777777" w:rsidR="000421FD" w:rsidRPr="004F5B3B" w:rsidRDefault="00635762" w:rsidP="00635762">
      <w:pPr>
        <w:spacing w:before="110" w:after="0" w:line="240" w:lineRule="auto"/>
        <w:jc w:val="both"/>
        <w:rPr>
          <w:rFonts w:ascii="Arial" w:hAnsi="Arial" w:cs="Arial"/>
          <w:b/>
        </w:rPr>
      </w:pPr>
      <w:r>
        <w:rPr>
          <w:rFonts w:ascii="Arial" w:hAnsi="Arial" w:cs="Arial"/>
          <w:b/>
        </w:rPr>
        <w:t>When the referral is accepted:</w:t>
      </w:r>
    </w:p>
    <w:p w14:paraId="546D1B43" w14:textId="77777777" w:rsidR="00CE31E6" w:rsidRDefault="00614423" w:rsidP="007951C6">
      <w:pPr>
        <w:spacing w:after="110" w:line="240" w:lineRule="auto"/>
        <w:jc w:val="both"/>
        <w:rPr>
          <w:rFonts w:ascii="Arial" w:hAnsi="Arial" w:cs="Arial"/>
        </w:rPr>
      </w:pPr>
      <w:r>
        <w:rPr>
          <w:rFonts w:ascii="Arial" w:hAnsi="Arial" w:cs="Arial"/>
        </w:rPr>
        <w:t>The</w:t>
      </w:r>
      <w:r w:rsidR="000C0A36">
        <w:rPr>
          <w:rFonts w:ascii="Arial" w:hAnsi="Arial" w:cs="Arial"/>
        </w:rPr>
        <w:t xml:space="preserve"> </w:t>
      </w:r>
      <w:r w:rsidR="00A34B63">
        <w:rPr>
          <w:rFonts w:ascii="Arial" w:hAnsi="Arial" w:cs="Arial"/>
        </w:rPr>
        <w:t xml:space="preserve">person with dementia and/or the </w:t>
      </w:r>
      <w:r w:rsidR="000C0A36">
        <w:rPr>
          <w:rFonts w:ascii="Arial" w:hAnsi="Arial" w:cs="Arial"/>
        </w:rPr>
        <w:t xml:space="preserve">carer </w:t>
      </w:r>
      <w:r>
        <w:rPr>
          <w:rFonts w:ascii="Arial" w:hAnsi="Arial" w:cs="Arial"/>
        </w:rPr>
        <w:t>will be contacted</w:t>
      </w:r>
      <w:r w:rsidR="00A34B63">
        <w:rPr>
          <w:rFonts w:ascii="Arial" w:hAnsi="Arial" w:cs="Arial"/>
        </w:rPr>
        <w:t xml:space="preserve"> to </w:t>
      </w:r>
      <w:r w:rsidR="00CE31E6">
        <w:rPr>
          <w:rFonts w:ascii="Arial" w:hAnsi="Arial" w:cs="Arial"/>
        </w:rPr>
        <w:t xml:space="preserve">further explain the service and how it can help. </w:t>
      </w:r>
    </w:p>
    <w:p w14:paraId="78BBAF34" w14:textId="77777777" w:rsidR="00CE31E6" w:rsidRDefault="00CE31E6" w:rsidP="007951C6">
      <w:pPr>
        <w:spacing w:after="110" w:line="240" w:lineRule="auto"/>
        <w:jc w:val="both"/>
        <w:rPr>
          <w:rFonts w:ascii="Arial" w:hAnsi="Arial" w:cs="Arial"/>
        </w:rPr>
      </w:pPr>
      <w:r>
        <w:rPr>
          <w:rFonts w:ascii="Arial" w:hAnsi="Arial" w:cs="Arial"/>
        </w:rPr>
        <w:t>This will be followed by a</w:t>
      </w:r>
      <w:r w:rsidR="00A34B63">
        <w:rPr>
          <w:rFonts w:ascii="Arial" w:hAnsi="Arial" w:cs="Arial"/>
        </w:rPr>
        <w:t xml:space="preserve"> home visit </w:t>
      </w:r>
      <w:r>
        <w:rPr>
          <w:rFonts w:ascii="Arial" w:hAnsi="Arial" w:cs="Arial"/>
        </w:rPr>
        <w:t xml:space="preserve">from </w:t>
      </w:r>
      <w:r w:rsidR="00A34B63">
        <w:rPr>
          <w:rFonts w:ascii="Arial" w:hAnsi="Arial" w:cs="Arial"/>
        </w:rPr>
        <w:t xml:space="preserve">the </w:t>
      </w:r>
      <w:r w:rsidR="00C646F2">
        <w:rPr>
          <w:rFonts w:ascii="Arial" w:hAnsi="Arial" w:cs="Arial"/>
        </w:rPr>
        <w:t xml:space="preserve">Service Co-Ordinator </w:t>
      </w:r>
      <w:r w:rsidR="00635762">
        <w:rPr>
          <w:rFonts w:ascii="Arial" w:hAnsi="Arial" w:cs="Arial"/>
        </w:rPr>
        <w:t>to talk</w:t>
      </w:r>
      <w:r>
        <w:rPr>
          <w:rFonts w:ascii="Arial" w:hAnsi="Arial" w:cs="Arial"/>
        </w:rPr>
        <w:t xml:space="preserve"> about hopes and </w:t>
      </w:r>
      <w:r w:rsidR="00A34B63">
        <w:rPr>
          <w:rFonts w:ascii="Arial" w:hAnsi="Arial" w:cs="Arial"/>
        </w:rPr>
        <w:t xml:space="preserve">expectations </w:t>
      </w:r>
      <w:r w:rsidR="00064720">
        <w:rPr>
          <w:rFonts w:ascii="Arial" w:hAnsi="Arial" w:cs="Arial"/>
        </w:rPr>
        <w:t>of the service,</w:t>
      </w:r>
      <w:r w:rsidR="00C646F2">
        <w:rPr>
          <w:rFonts w:ascii="Arial" w:hAnsi="Arial" w:cs="Arial"/>
        </w:rPr>
        <w:t xml:space="preserve"> </w:t>
      </w:r>
      <w:r w:rsidR="00064720">
        <w:rPr>
          <w:rFonts w:ascii="Arial" w:hAnsi="Arial" w:cs="Arial"/>
        </w:rPr>
        <w:t xml:space="preserve">gather any further information to make sure the </w:t>
      </w:r>
      <w:r>
        <w:rPr>
          <w:rFonts w:ascii="Arial" w:hAnsi="Arial" w:cs="Arial"/>
        </w:rPr>
        <w:t xml:space="preserve">service </w:t>
      </w:r>
      <w:r w:rsidR="00064720">
        <w:rPr>
          <w:rFonts w:ascii="Arial" w:hAnsi="Arial" w:cs="Arial"/>
        </w:rPr>
        <w:t>is well matched</w:t>
      </w:r>
      <w:r>
        <w:rPr>
          <w:rFonts w:ascii="Arial" w:hAnsi="Arial" w:cs="Arial"/>
        </w:rPr>
        <w:t xml:space="preserve"> to </w:t>
      </w:r>
      <w:r w:rsidR="00064720">
        <w:rPr>
          <w:rFonts w:ascii="Arial" w:hAnsi="Arial" w:cs="Arial"/>
        </w:rPr>
        <w:t>the persons needs and to discuss any safety issues o</w:t>
      </w:r>
      <w:r>
        <w:rPr>
          <w:rFonts w:ascii="Arial" w:hAnsi="Arial" w:cs="Arial"/>
        </w:rPr>
        <w:t>r concerns</w:t>
      </w:r>
      <w:r w:rsidR="00A34B63">
        <w:rPr>
          <w:rFonts w:ascii="Arial" w:hAnsi="Arial" w:cs="Arial"/>
        </w:rPr>
        <w:t xml:space="preserve">. </w:t>
      </w:r>
    </w:p>
    <w:p w14:paraId="533D643C" w14:textId="77777777" w:rsidR="00635762" w:rsidRDefault="00A34B63" w:rsidP="007951C6">
      <w:pPr>
        <w:spacing w:after="110" w:line="240" w:lineRule="auto"/>
        <w:jc w:val="both"/>
        <w:rPr>
          <w:rFonts w:ascii="Arial" w:hAnsi="Arial" w:cs="Arial"/>
        </w:rPr>
      </w:pPr>
      <w:r>
        <w:rPr>
          <w:rFonts w:ascii="Arial" w:hAnsi="Arial" w:cs="Arial"/>
        </w:rPr>
        <w:t xml:space="preserve">Following the home visit, if all </w:t>
      </w:r>
      <w:r w:rsidR="00C646F2">
        <w:rPr>
          <w:rFonts w:ascii="Arial" w:hAnsi="Arial" w:cs="Arial"/>
        </w:rPr>
        <w:t xml:space="preserve">are </w:t>
      </w:r>
      <w:r>
        <w:rPr>
          <w:rFonts w:ascii="Arial" w:hAnsi="Arial" w:cs="Arial"/>
        </w:rPr>
        <w:t xml:space="preserve">agreeable, the </w:t>
      </w:r>
      <w:r w:rsidR="00C646F2">
        <w:rPr>
          <w:rFonts w:ascii="Arial" w:hAnsi="Arial" w:cs="Arial"/>
        </w:rPr>
        <w:t xml:space="preserve">Service Co-Ordinator </w:t>
      </w:r>
      <w:r>
        <w:rPr>
          <w:rFonts w:ascii="Arial" w:hAnsi="Arial" w:cs="Arial"/>
        </w:rPr>
        <w:t xml:space="preserve">will identify a suitable </w:t>
      </w:r>
      <w:r w:rsidR="0013179E">
        <w:rPr>
          <w:rFonts w:ascii="Arial" w:hAnsi="Arial" w:cs="Arial"/>
        </w:rPr>
        <w:t>companion</w:t>
      </w:r>
      <w:r>
        <w:rPr>
          <w:rFonts w:ascii="Arial" w:hAnsi="Arial" w:cs="Arial"/>
        </w:rPr>
        <w:t xml:space="preserve"> and arrange a joint visit with them. Once a suitable match has been made and everyone is happy the </w:t>
      </w:r>
      <w:r w:rsidR="0013179E">
        <w:rPr>
          <w:rFonts w:ascii="Arial" w:hAnsi="Arial" w:cs="Arial"/>
        </w:rPr>
        <w:t>companion</w:t>
      </w:r>
      <w:r>
        <w:rPr>
          <w:rFonts w:ascii="Arial" w:hAnsi="Arial" w:cs="Arial"/>
        </w:rPr>
        <w:t xml:space="preserve"> will </w:t>
      </w:r>
      <w:r w:rsidR="00635762">
        <w:rPr>
          <w:rFonts w:ascii="Arial" w:hAnsi="Arial" w:cs="Arial"/>
        </w:rPr>
        <w:t xml:space="preserve">arrange regular visits </w:t>
      </w:r>
      <w:r>
        <w:rPr>
          <w:rFonts w:ascii="Arial" w:hAnsi="Arial" w:cs="Arial"/>
        </w:rPr>
        <w:t>and activities to be engaged in.</w:t>
      </w:r>
      <w:r w:rsidR="00685066">
        <w:rPr>
          <w:rFonts w:ascii="Arial" w:hAnsi="Arial" w:cs="Arial"/>
        </w:rPr>
        <w:t xml:space="preserve"> </w:t>
      </w:r>
    </w:p>
    <w:p w14:paraId="753B45DC" w14:textId="77777777" w:rsidR="000421FD" w:rsidRPr="00865889" w:rsidRDefault="00685066" w:rsidP="007951C6">
      <w:pPr>
        <w:spacing w:after="110" w:line="240" w:lineRule="auto"/>
        <w:jc w:val="both"/>
        <w:rPr>
          <w:rFonts w:ascii="Arial" w:hAnsi="Arial" w:cs="Arial"/>
        </w:rPr>
      </w:pPr>
      <w:r>
        <w:rPr>
          <w:rFonts w:ascii="Arial" w:hAnsi="Arial" w:cs="Arial"/>
        </w:rPr>
        <w:lastRenderedPageBreak/>
        <w:t>Initially, a review of the service and need will be undertaken at three and six months and at six monthly intervals thereafter.</w:t>
      </w:r>
      <w:r w:rsidR="00635762">
        <w:rPr>
          <w:rFonts w:ascii="Arial" w:hAnsi="Arial" w:cs="Arial"/>
        </w:rPr>
        <w:t xml:space="preserve"> There is no time limit t</w:t>
      </w:r>
      <w:r w:rsidR="004E56D0">
        <w:rPr>
          <w:rFonts w:ascii="Arial" w:hAnsi="Arial" w:cs="Arial"/>
        </w:rPr>
        <w:t>o the provision of this service whilst it still meets the service user needs and referral criteria.</w:t>
      </w:r>
    </w:p>
    <w:p w14:paraId="7DF3F09F" w14:textId="77777777" w:rsidR="000421FD" w:rsidRPr="00F84366" w:rsidRDefault="000421FD" w:rsidP="000421FD">
      <w:pPr>
        <w:spacing w:line="240" w:lineRule="auto"/>
        <w:rPr>
          <w:rFonts w:ascii="Arial" w:hAnsi="Arial" w:cs="Arial"/>
          <w:b/>
        </w:rPr>
      </w:pPr>
      <w:r w:rsidRPr="00F84366">
        <w:rPr>
          <w:rFonts w:ascii="Arial" w:hAnsi="Arial" w:cs="Arial"/>
          <w:b/>
        </w:rPr>
        <w:t>Referral Protocol for access to East Cheshire Hospice Community Dementia Companion Service: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0421FD" w:rsidRPr="000557AB" w14:paraId="7E2BCC93" w14:textId="77777777" w:rsidTr="00F84366">
        <w:tc>
          <w:tcPr>
            <w:tcW w:w="1668" w:type="dxa"/>
            <w:shd w:val="clear" w:color="auto" w:fill="auto"/>
          </w:tcPr>
          <w:p w14:paraId="1262EC97" w14:textId="77777777" w:rsidR="000421FD" w:rsidRPr="000557AB" w:rsidRDefault="009771EE" w:rsidP="00EE0621">
            <w:pPr>
              <w:spacing w:after="0" w:line="240" w:lineRule="auto"/>
              <w:rPr>
                <w:rFonts w:ascii="Arial" w:hAnsi="Arial" w:cs="Arial"/>
                <w:b/>
              </w:rPr>
            </w:pPr>
            <w:r>
              <w:rPr>
                <w:rFonts w:ascii="Arial" w:hAnsi="Arial" w:cs="Arial"/>
                <w:b/>
              </w:rPr>
              <w:t>The service is suitable for</w:t>
            </w:r>
            <w:r w:rsidR="00635762">
              <w:rPr>
                <w:rFonts w:ascii="Arial" w:hAnsi="Arial" w:cs="Arial"/>
                <w:b/>
              </w:rPr>
              <w:t>:</w:t>
            </w:r>
          </w:p>
        </w:tc>
        <w:tc>
          <w:tcPr>
            <w:tcW w:w="7938" w:type="dxa"/>
            <w:shd w:val="clear" w:color="auto" w:fill="auto"/>
          </w:tcPr>
          <w:p w14:paraId="781B14D3" w14:textId="77777777" w:rsidR="000421FD" w:rsidRDefault="00C646F2" w:rsidP="002E431B">
            <w:pPr>
              <w:spacing w:after="120" w:line="240" w:lineRule="auto"/>
              <w:jc w:val="both"/>
              <w:rPr>
                <w:rFonts w:ascii="Arial" w:hAnsi="Arial" w:cs="Arial"/>
              </w:rPr>
            </w:pPr>
            <w:r>
              <w:rPr>
                <w:rFonts w:ascii="Arial" w:hAnsi="Arial" w:cs="Arial"/>
              </w:rPr>
              <w:t>People with</w:t>
            </w:r>
            <w:r w:rsidR="001F72F9">
              <w:rPr>
                <w:rFonts w:ascii="Arial" w:hAnsi="Arial" w:cs="Arial"/>
              </w:rPr>
              <w:t xml:space="preserve"> a diagnosis of</w:t>
            </w:r>
            <w:r>
              <w:rPr>
                <w:rFonts w:ascii="Arial" w:hAnsi="Arial" w:cs="Arial"/>
              </w:rPr>
              <w:t xml:space="preserve"> dementia in the </w:t>
            </w:r>
            <w:r w:rsidR="002E431B">
              <w:rPr>
                <w:rFonts w:ascii="Arial" w:hAnsi="Arial" w:cs="Arial"/>
              </w:rPr>
              <w:t>earlier</w:t>
            </w:r>
            <w:r>
              <w:rPr>
                <w:rFonts w:ascii="Arial" w:hAnsi="Arial" w:cs="Arial"/>
              </w:rPr>
              <w:t xml:space="preserve"> </w:t>
            </w:r>
            <w:r w:rsidR="002E431B">
              <w:rPr>
                <w:rFonts w:ascii="Arial" w:hAnsi="Arial" w:cs="Arial"/>
              </w:rPr>
              <w:t xml:space="preserve">stages </w:t>
            </w:r>
            <w:r>
              <w:rPr>
                <w:rFonts w:ascii="Arial" w:hAnsi="Arial" w:cs="Arial"/>
              </w:rPr>
              <w:t>of the il</w:t>
            </w:r>
            <w:r w:rsidR="00635762">
              <w:rPr>
                <w:rFonts w:ascii="Arial" w:hAnsi="Arial" w:cs="Arial"/>
              </w:rPr>
              <w:t xml:space="preserve">lness, </w:t>
            </w:r>
            <w:r w:rsidR="001F72F9">
              <w:rPr>
                <w:rFonts w:ascii="Arial" w:hAnsi="Arial" w:cs="Arial"/>
              </w:rPr>
              <w:t>who live with their main</w:t>
            </w:r>
            <w:r w:rsidR="002A7A0D">
              <w:rPr>
                <w:rFonts w:ascii="Arial" w:hAnsi="Arial" w:cs="Arial"/>
              </w:rPr>
              <w:t xml:space="preserve"> carer</w:t>
            </w:r>
            <w:r>
              <w:rPr>
                <w:rFonts w:ascii="Arial" w:hAnsi="Arial" w:cs="Arial"/>
              </w:rPr>
              <w:t xml:space="preserve"> in East Cheshire</w:t>
            </w:r>
            <w:r w:rsidR="00635762">
              <w:rPr>
                <w:rFonts w:ascii="Arial" w:hAnsi="Arial" w:cs="Arial"/>
              </w:rPr>
              <w:t xml:space="preserve">, </w:t>
            </w:r>
            <w:r>
              <w:rPr>
                <w:rFonts w:ascii="Arial" w:hAnsi="Arial" w:cs="Arial"/>
              </w:rPr>
              <w:t xml:space="preserve">have a need for companionship and social or other activities </w:t>
            </w:r>
            <w:r w:rsidR="002A7A0D">
              <w:rPr>
                <w:rFonts w:ascii="Arial" w:hAnsi="Arial" w:cs="Arial"/>
              </w:rPr>
              <w:t xml:space="preserve">and are aware of the referral </w:t>
            </w:r>
            <w:r>
              <w:rPr>
                <w:rFonts w:ascii="Arial" w:hAnsi="Arial" w:cs="Arial"/>
              </w:rPr>
              <w:t xml:space="preserve">thus </w:t>
            </w:r>
            <w:r w:rsidR="00CE31E6">
              <w:rPr>
                <w:rFonts w:ascii="Arial" w:hAnsi="Arial" w:cs="Arial"/>
              </w:rPr>
              <w:t>meet</w:t>
            </w:r>
            <w:r>
              <w:rPr>
                <w:rFonts w:ascii="Arial" w:hAnsi="Arial" w:cs="Arial"/>
              </w:rPr>
              <w:t>ing</w:t>
            </w:r>
            <w:r w:rsidR="002A7A0D">
              <w:rPr>
                <w:rFonts w:ascii="Arial" w:hAnsi="Arial" w:cs="Arial"/>
              </w:rPr>
              <w:t xml:space="preserve"> all</w:t>
            </w:r>
            <w:r w:rsidR="00CE31E6">
              <w:rPr>
                <w:rFonts w:ascii="Arial" w:hAnsi="Arial" w:cs="Arial"/>
              </w:rPr>
              <w:t xml:space="preserve"> the</w:t>
            </w:r>
            <w:r>
              <w:rPr>
                <w:rFonts w:ascii="Arial" w:hAnsi="Arial" w:cs="Arial"/>
              </w:rPr>
              <w:t xml:space="preserve"> referral criteria above.</w:t>
            </w:r>
          </w:p>
          <w:p w14:paraId="41FAD6CB" w14:textId="77777777" w:rsidR="000421FD" w:rsidRDefault="00635762" w:rsidP="00F84366">
            <w:pPr>
              <w:spacing w:after="120" w:line="240" w:lineRule="auto"/>
              <w:jc w:val="both"/>
              <w:rPr>
                <w:rFonts w:ascii="Arial" w:hAnsi="Arial" w:cs="Arial"/>
              </w:rPr>
            </w:pPr>
            <w:r>
              <w:rPr>
                <w:rFonts w:ascii="Arial" w:hAnsi="Arial" w:cs="Arial"/>
              </w:rPr>
              <w:t>Upon receipt of a referral w</w:t>
            </w:r>
            <w:r w:rsidR="009771EE">
              <w:rPr>
                <w:rFonts w:ascii="Arial" w:hAnsi="Arial" w:cs="Arial"/>
              </w:rPr>
              <w:t>e may give</w:t>
            </w:r>
            <w:r>
              <w:rPr>
                <w:rFonts w:ascii="Arial" w:hAnsi="Arial" w:cs="Arial"/>
              </w:rPr>
              <w:t xml:space="preserve"> referrers</w:t>
            </w:r>
            <w:r w:rsidR="009771EE">
              <w:rPr>
                <w:rFonts w:ascii="Arial" w:hAnsi="Arial" w:cs="Arial"/>
              </w:rPr>
              <w:t xml:space="preserve"> a call to find out more about the person and their carer to help us decide if we can help.</w:t>
            </w:r>
          </w:p>
          <w:p w14:paraId="4F0EF233" w14:textId="77777777" w:rsidR="009771EE" w:rsidRDefault="000421FD" w:rsidP="002E431B">
            <w:pPr>
              <w:spacing w:after="120" w:line="240" w:lineRule="auto"/>
              <w:jc w:val="both"/>
              <w:rPr>
                <w:rFonts w:ascii="Arial" w:hAnsi="Arial" w:cs="Arial"/>
              </w:rPr>
            </w:pPr>
            <w:r>
              <w:rPr>
                <w:rFonts w:ascii="Arial" w:hAnsi="Arial" w:cs="Arial"/>
              </w:rPr>
              <w:t xml:space="preserve">If </w:t>
            </w:r>
            <w:r w:rsidR="009771EE">
              <w:rPr>
                <w:rFonts w:ascii="Arial" w:hAnsi="Arial" w:cs="Arial"/>
              </w:rPr>
              <w:t>the person you refer does not</w:t>
            </w:r>
            <w:r>
              <w:rPr>
                <w:rFonts w:ascii="Arial" w:hAnsi="Arial" w:cs="Arial"/>
              </w:rPr>
              <w:t xml:space="preserve"> have dementia or social needs or they live outside the East Cheshire area </w:t>
            </w:r>
            <w:r w:rsidR="009771EE">
              <w:rPr>
                <w:rFonts w:ascii="Arial" w:hAnsi="Arial" w:cs="Arial"/>
              </w:rPr>
              <w:t xml:space="preserve">they won’t be eligible for </w:t>
            </w:r>
            <w:r>
              <w:rPr>
                <w:rFonts w:ascii="Arial" w:hAnsi="Arial" w:cs="Arial"/>
              </w:rPr>
              <w:t>this service</w:t>
            </w:r>
            <w:r w:rsidR="009771EE">
              <w:rPr>
                <w:rFonts w:ascii="Arial" w:hAnsi="Arial" w:cs="Arial"/>
              </w:rPr>
              <w:t>.</w:t>
            </w:r>
          </w:p>
          <w:p w14:paraId="0B6E812C" w14:textId="77777777" w:rsidR="000421FD" w:rsidRDefault="009771EE" w:rsidP="00F84366">
            <w:pPr>
              <w:spacing w:after="120" w:line="240" w:lineRule="auto"/>
              <w:jc w:val="both"/>
              <w:rPr>
                <w:rFonts w:ascii="Arial" w:hAnsi="Arial" w:cs="Arial"/>
              </w:rPr>
            </w:pPr>
            <w:r>
              <w:rPr>
                <w:rFonts w:ascii="Arial" w:hAnsi="Arial" w:cs="Arial"/>
              </w:rPr>
              <w:t>If this is the case</w:t>
            </w:r>
            <w:r w:rsidR="000421FD">
              <w:rPr>
                <w:rFonts w:ascii="Arial" w:hAnsi="Arial" w:cs="Arial"/>
              </w:rPr>
              <w:t xml:space="preserve"> we’ll let you know as soon as we can and, where possible, give you information about services which could also be helpful.</w:t>
            </w:r>
          </w:p>
          <w:p w14:paraId="295E2504" w14:textId="77777777" w:rsidR="000421FD" w:rsidRDefault="000421FD" w:rsidP="002E431B">
            <w:pPr>
              <w:spacing w:after="120" w:line="240" w:lineRule="auto"/>
              <w:jc w:val="both"/>
              <w:rPr>
                <w:rFonts w:ascii="Arial" w:hAnsi="Arial" w:cs="Arial"/>
              </w:rPr>
            </w:pPr>
            <w:r>
              <w:rPr>
                <w:rFonts w:ascii="Arial" w:hAnsi="Arial" w:cs="Arial"/>
              </w:rPr>
              <w:t>Referrals to the Dementia Companion Service will not be accepted if:</w:t>
            </w:r>
          </w:p>
          <w:p w14:paraId="1BBECE7E" w14:textId="77777777" w:rsidR="000421FD" w:rsidRPr="00E12B15" w:rsidRDefault="002A7A0D" w:rsidP="002E431B">
            <w:pPr>
              <w:numPr>
                <w:ilvl w:val="0"/>
                <w:numId w:val="2"/>
              </w:numPr>
              <w:spacing w:after="120" w:line="240" w:lineRule="auto"/>
              <w:jc w:val="both"/>
              <w:rPr>
                <w:rFonts w:ascii="Arial" w:hAnsi="Arial" w:cs="Arial"/>
              </w:rPr>
            </w:pPr>
            <w:r>
              <w:rPr>
                <w:rFonts w:ascii="Arial" w:hAnsi="Arial" w:cs="Arial"/>
              </w:rPr>
              <w:t xml:space="preserve">The </w:t>
            </w:r>
            <w:r w:rsidR="000421FD" w:rsidRPr="00E12B15">
              <w:rPr>
                <w:rFonts w:ascii="Arial" w:hAnsi="Arial" w:cs="Arial"/>
              </w:rPr>
              <w:t>referral criteria listed above are</w:t>
            </w:r>
            <w:r>
              <w:rPr>
                <w:rFonts w:ascii="Arial" w:hAnsi="Arial" w:cs="Arial"/>
              </w:rPr>
              <w:t xml:space="preserve"> not</w:t>
            </w:r>
            <w:r w:rsidR="000421FD" w:rsidRPr="00E12B15">
              <w:rPr>
                <w:rFonts w:ascii="Arial" w:hAnsi="Arial" w:cs="Arial"/>
              </w:rPr>
              <w:t xml:space="preserve"> met</w:t>
            </w:r>
            <w:r>
              <w:rPr>
                <w:rFonts w:ascii="Arial" w:hAnsi="Arial" w:cs="Arial"/>
              </w:rPr>
              <w:t>.</w:t>
            </w:r>
          </w:p>
          <w:p w14:paraId="0204688E" w14:textId="77777777" w:rsidR="000421FD" w:rsidRPr="002A7A0D" w:rsidRDefault="002A7A0D" w:rsidP="002E431B">
            <w:pPr>
              <w:numPr>
                <w:ilvl w:val="0"/>
                <w:numId w:val="2"/>
              </w:numPr>
              <w:spacing w:after="120" w:line="240" w:lineRule="auto"/>
              <w:jc w:val="both"/>
              <w:rPr>
                <w:rFonts w:ascii="Arial" w:hAnsi="Arial" w:cs="Arial"/>
              </w:rPr>
            </w:pPr>
            <w:r w:rsidRPr="002A7A0D">
              <w:rPr>
                <w:rFonts w:ascii="Arial" w:hAnsi="Arial" w:cs="Arial"/>
              </w:rPr>
              <w:t>If the person with dementia has significant personal care needs</w:t>
            </w:r>
            <w:r w:rsidR="00F84366">
              <w:rPr>
                <w:rFonts w:ascii="Arial" w:hAnsi="Arial" w:cs="Arial"/>
              </w:rPr>
              <w:t>,</w:t>
            </w:r>
            <w:r w:rsidRPr="002A7A0D">
              <w:rPr>
                <w:rFonts w:ascii="Arial" w:hAnsi="Arial" w:cs="Arial"/>
              </w:rPr>
              <w:t xml:space="preserve"> </w:t>
            </w:r>
            <w:r w:rsidR="00635762">
              <w:rPr>
                <w:rFonts w:ascii="Arial" w:hAnsi="Arial" w:cs="Arial"/>
              </w:rPr>
              <w:t xml:space="preserve">which would need attending to during a volunteer visit </w:t>
            </w:r>
            <w:r w:rsidRPr="002A7A0D">
              <w:rPr>
                <w:rFonts w:ascii="Arial" w:hAnsi="Arial" w:cs="Arial"/>
              </w:rPr>
              <w:t xml:space="preserve">as volunteer companions will not be able to </w:t>
            </w:r>
            <w:r w:rsidR="000421FD" w:rsidRPr="002A7A0D">
              <w:rPr>
                <w:rFonts w:ascii="Arial" w:hAnsi="Arial" w:cs="Arial"/>
              </w:rPr>
              <w:t>support personal care needs in the absence of carers</w:t>
            </w:r>
            <w:r w:rsidRPr="002A7A0D">
              <w:rPr>
                <w:rFonts w:ascii="Arial" w:hAnsi="Arial" w:cs="Arial"/>
              </w:rPr>
              <w:t>.</w:t>
            </w:r>
          </w:p>
        </w:tc>
      </w:tr>
      <w:tr w:rsidR="002A7A0D" w:rsidRPr="000557AB" w14:paraId="2FC8B2EE" w14:textId="77777777" w:rsidTr="00F84366">
        <w:tc>
          <w:tcPr>
            <w:tcW w:w="1668" w:type="dxa"/>
            <w:shd w:val="clear" w:color="auto" w:fill="auto"/>
          </w:tcPr>
          <w:p w14:paraId="71541E0F" w14:textId="77777777" w:rsidR="002A7A0D" w:rsidRPr="000557AB" w:rsidRDefault="002A7A0D" w:rsidP="005A2EC4">
            <w:pPr>
              <w:spacing w:after="0" w:line="240" w:lineRule="auto"/>
              <w:rPr>
                <w:rFonts w:ascii="Arial" w:hAnsi="Arial" w:cs="Arial"/>
                <w:b/>
              </w:rPr>
            </w:pPr>
            <w:r>
              <w:rPr>
                <w:rFonts w:ascii="Arial" w:hAnsi="Arial" w:cs="Arial"/>
                <w:b/>
              </w:rPr>
              <w:t>Agreement:</w:t>
            </w:r>
          </w:p>
        </w:tc>
        <w:tc>
          <w:tcPr>
            <w:tcW w:w="7938" w:type="dxa"/>
            <w:shd w:val="clear" w:color="auto" w:fill="auto"/>
          </w:tcPr>
          <w:p w14:paraId="4312238E" w14:textId="77777777" w:rsidR="00635762" w:rsidRDefault="002A7A0D" w:rsidP="002E431B">
            <w:pPr>
              <w:spacing w:after="120" w:line="240" w:lineRule="auto"/>
              <w:jc w:val="both"/>
              <w:rPr>
                <w:rFonts w:ascii="Arial" w:hAnsi="Arial" w:cs="Arial"/>
              </w:rPr>
            </w:pPr>
            <w:r w:rsidRPr="000557AB">
              <w:rPr>
                <w:rFonts w:ascii="Arial" w:hAnsi="Arial" w:cs="Arial"/>
              </w:rPr>
              <w:t>Referrers</w:t>
            </w:r>
            <w:r w:rsidR="00635762">
              <w:rPr>
                <w:rFonts w:ascii="Arial" w:hAnsi="Arial" w:cs="Arial"/>
              </w:rPr>
              <w:t xml:space="preserve">, people with dementia and their carers </w:t>
            </w:r>
            <w:r>
              <w:rPr>
                <w:rFonts w:ascii="Arial" w:hAnsi="Arial" w:cs="Arial"/>
              </w:rPr>
              <w:t xml:space="preserve">will be </w:t>
            </w:r>
            <w:r w:rsidRPr="000557AB">
              <w:rPr>
                <w:rFonts w:ascii="Arial" w:hAnsi="Arial" w:cs="Arial"/>
              </w:rPr>
              <w:t xml:space="preserve">provided with information on the Dementia </w:t>
            </w:r>
            <w:r>
              <w:rPr>
                <w:rFonts w:ascii="Arial" w:hAnsi="Arial" w:cs="Arial"/>
              </w:rPr>
              <w:t>Companion Service and can contact the Service Co-Ordinator for addition</w:t>
            </w:r>
            <w:r w:rsidR="00635762">
              <w:rPr>
                <w:rFonts w:ascii="Arial" w:hAnsi="Arial" w:cs="Arial"/>
              </w:rPr>
              <w:t>al information</w:t>
            </w:r>
            <w:r>
              <w:rPr>
                <w:rFonts w:ascii="Arial" w:hAnsi="Arial" w:cs="Arial"/>
              </w:rPr>
              <w:t xml:space="preserve">. </w:t>
            </w:r>
          </w:p>
          <w:p w14:paraId="29EACD0A" w14:textId="77777777" w:rsidR="002A7A0D" w:rsidRPr="000557AB" w:rsidRDefault="002A7A0D" w:rsidP="00F84366">
            <w:pPr>
              <w:spacing w:after="120" w:line="240" w:lineRule="auto"/>
              <w:jc w:val="both"/>
              <w:rPr>
                <w:rFonts w:ascii="Arial" w:hAnsi="Arial" w:cs="Arial"/>
              </w:rPr>
            </w:pPr>
            <w:r w:rsidRPr="000557AB">
              <w:rPr>
                <w:rFonts w:ascii="Arial" w:hAnsi="Arial" w:cs="Arial"/>
              </w:rPr>
              <w:t>Referrers must</w:t>
            </w:r>
            <w:r>
              <w:rPr>
                <w:rFonts w:ascii="Arial" w:hAnsi="Arial" w:cs="Arial"/>
              </w:rPr>
              <w:t xml:space="preserve"> discuss </w:t>
            </w:r>
            <w:r w:rsidR="00635762">
              <w:rPr>
                <w:rFonts w:ascii="Arial" w:hAnsi="Arial" w:cs="Arial"/>
              </w:rPr>
              <w:t>any</w:t>
            </w:r>
            <w:r>
              <w:rPr>
                <w:rFonts w:ascii="Arial" w:hAnsi="Arial" w:cs="Arial"/>
              </w:rPr>
              <w:t xml:space="preserve"> referral with </w:t>
            </w:r>
            <w:r w:rsidR="00F84366">
              <w:rPr>
                <w:rFonts w:ascii="Arial" w:hAnsi="Arial" w:cs="Arial"/>
              </w:rPr>
              <w:t>the person</w:t>
            </w:r>
            <w:r>
              <w:rPr>
                <w:rFonts w:ascii="Arial" w:hAnsi="Arial" w:cs="Arial"/>
              </w:rPr>
              <w:t xml:space="preserve"> with dementia and their carers and</w:t>
            </w:r>
            <w:r w:rsidRPr="000557AB">
              <w:rPr>
                <w:rFonts w:ascii="Arial" w:hAnsi="Arial" w:cs="Arial"/>
              </w:rPr>
              <w:t xml:space="preserve"> ensure adequate information is available to enable </w:t>
            </w:r>
            <w:r>
              <w:rPr>
                <w:rFonts w:ascii="Arial" w:hAnsi="Arial" w:cs="Arial"/>
              </w:rPr>
              <w:t>them</w:t>
            </w:r>
            <w:r w:rsidRPr="000557AB">
              <w:rPr>
                <w:rFonts w:ascii="Arial" w:hAnsi="Arial" w:cs="Arial"/>
              </w:rPr>
              <w:t xml:space="preserve"> to make</w:t>
            </w:r>
            <w:r>
              <w:rPr>
                <w:rFonts w:ascii="Arial" w:hAnsi="Arial" w:cs="Arial"/>
              </w:rPr>
              <w:t xml:space="preserve"> an</w:t>
            </w:r>
            <w:r w:rsidRPr="000557AB">
              <w:rPr>
                <w:rFonts w:ascii="Arial" w:hAnsi="Arial" w:cs="Arial"/>
              </w:rPr>
              <w:t xml:space="preserve"> informed choice and </w:t>
            </w:r>
            <w:r>
              <w:rPr>
                <w:rFonts w:ascii="Arial" w:hAnsi="Arial" w:cs="Arial"/>
              </w:rPr>
              <w:t>agree</w:t>
            </w:r>
            <w:r w:rsidRPr="000557AB">
              <w:rPr>
                <w:rFonts w:ascii="Arial" w:hAnsi="Arial" w:cs="Arial"/>
              </w:rPr>
              <w:t xml:space="preserve"> to </w:t>
            </w:r>
            <w:r>
              <w:rPr>
                <w:rFonts w:ascii="Arial" w:hAnsi="Arial" w:cs="Arial"/>
              </w:rPr>
              <w:t xml:space="preserve">a </w:t>
            </w:r>
            <w:r w:rsidRPr="000557AB">
              <w:rPr>
                <w:rFonts w:ascii="Arial" w:hAnsi="Arial" w:cs="Arial"/>
              </w:rPr>
              <w:t xml:space="preserve">referral to the </w:t>
            </w:r>
            <w:r>
              <w:rPr>
                <w:rFonts w:ascii="Arial" w:hAnsi="Arial" w:cs="Arial"/>
              </w:rPr>
              <w:t>service.</w:t>
            </w:r>
          </w:p>
        </w:tc>
      </w:tr>
      <w:tr w:rsidR="00F84366" w:rsidRPr="000557AB" w14:paraId="6D14A422" w14:textId="77777777" w:rsidTr="00F84366">
        <w:trPr>
          <w:trHeight w:val="77"/>
        </w:trPr>
        <w:tc>
          <w:tcPr>
            <w:tcW w:w="1668" w:type="dxa"/>
            <w:shd w:val="clear" w:color="auto" w:fill="auto"/>
          </w:tcPr>
          <w:p w14:paraId="41851413" w14:textId="77777777" w:rsidR="00F84366" w:rsidRPr="000557AB" w:rsidRDefault="00F84366" w:rsidP="00620DA3">
            <w:pPr>
              <w:spacing w:after="0" w:line="240" w:lineRule="auto"/>
              <w:rPr>
                <w:rFonts w:ascii="Arial" w:hAnsi="Arial" w:cs="Arial"/>
                <w:b/>
              </w:rPr>
            </w:pPr>
            <w:r>
              <w:rPr>
                <w:rFonts w:ascii="Arial" w:hAnsi="Arial" w:cs="Arial"/>
                <w:b/>
              </w:rPr>
              <w:t>Declined referrals:</w:t>
            </w:r>
          </w:p>
        </w:tc>
        <w:tc>
          <w:tcPr>
            <w:tcW w:w="7938" w:type="dxa"/>
            <w:shd w:val="clear" w:color="auto" w:fill="auto"/>
          </w:tcPr>
          <w:p w14:paraId="295FFEE9" w14:textId="77777777" w:rsidR="00F84366" w:rsidRDefault="00F84366" w:rsidP="00620DA3">
            <w:pPr>
              <w:spacing w:after="120" w:line="240" w:lineRule="auto"/>
              <w:jc w:val="both"/>
              <w:rPr>
                <w:rFonts w:ascii="Arial" w:hAnsi="Arial" w:cs="Arial"/>
              </w:rPr>
            </w:pPr>
            <w:r w:rsidRPr="000557AB">
              <w:rPr>
                <w:rFonts w:ascii="Arial" w:hAnsi="Arial" w:cs="Arial"/>
              </w:rPr>
              <w:t>Any referrals which</w:t>
            </w:r>
            <w:r>
              <w:rPr>
                <w:rFonts w:ascii="Arial" w:hAnsi="Arial" w:cs="Arial"/>
              </w:rPr>
              <w:t xml:space="preserve"> are outside the remit of the </w:t>
            </w:r>
            <w:r w:rsidRPr="000557AB">
              <w:rPr>
                <w:rFonts w:ascii="Arial" w:hAnsi="Arial" w:cs="Arial"/>
              </w:rPr>
              <w:t>Dementia</w:t>
            </w:r>
            <w:r>
              <w:rPr>
                <w:rFonts w:ascii="Arial" w:hAnsi="Arial" w:cs="Arial"/>
              </w:rPr>
              <w:t xml:space="preserve"> Companion Service </w:t>
            </w:r>
            <w:r w:rsidRPr="000557AB">
              <w:rPr>
                <w:rFonts w:ascii="Arial" w:hAnsi="Arial" w:cs="Arial"/>
              </w:rPr>
              <w:t xml:space="preserve">will be </w:t>
            </w:r>
            <w:r>
              <w:rPr>
                <w:rFonts w:ascii="Arial" w:hAnsi="Arial" w:cs="Arial"/>
              </w:rPr>
              <w:t>discussed with the referrer and returned</w:t>
            </w:r>
            <w:r w:rsidRPr="000557AB">
              <w:rPr>
                <w:rFonts w:ascii="Arial" w:hAnsi="Arial" w:cs="Arial"/>
              </w:rPr>
              <w:t xml:space="preserve"> </w:t>
            </w:r>
            <w:r>
              <w:rPr>
                <w:rFonts w:ascii="Arial" w:hAnsi="Arial" w:cs="Arial"/>
              </w:rPr>
              <w:t xml:space="preserve">with a rationale for the decision. </w:t>
            </w:r>
          </w:p>
          <w:p w14:paraId="62C2FA99" w14:textId="77777777" w:rsidR="00F84366" w:rsidRPr="000557AB" w:rsidRDefault="00F84366" w:rsidP="00620DA3">
            <w:pPr>
              <w:spacing w:after="120" w:line="240" w:lineRule="auto"/>
              <w:jc w:val="both"/>
              <w:rPr>
                <w:rFonts w:ascii="Arial" w:hAnsi="Arial" w:cs="Arial"/>
              </w:rPr>
            </w:pPr>
            <w:r>
              <w:rPr>
                <w:rFonts w:ascii="Arial" w:hAnsi="Arial" w:cs="Arial"/>
              </w:rPr>
              <w:t>Advice and signposting will be offered where possible.</w:t>
            </w:r>
          </w:p>
        </w:tc>
      </w:tr>
      <w:tr w:rsidR="000421FD" w:rsidRPr="000557AB" w14:paraId="1D7EBB87" w14:textId="77777777" w:rsidTr="00F84366">
        <w:trPr>
          <w:trHeight w:val="77"/>
        </w:trPr>
        <w:tc>
          <w:tcPr>
            <w:tcW w:w="1668" w:type="dxa"/>
            <w:shd w:val="clear" w:color="auto" w:fill="auto"/>
          </w:tcPr>
          <w:p w14:paraId="4BE9A36A" w14:textId="77777777" w:rsidR="000421FD" w:rsidRPr="000557AB" w:rsidRDefault="00F84366" w:rsidP="00EE0621">
            <w:pPr>
              <w:spacing w:after="0" w:line="240" w:lineRule="auto"/>
              <w:rPr>
                <w:rFonts w:ascii="Arial" w:hAnsi="Arial" w:cs="Arial"/>
                <w:b/>
              </w:rPr>
            </w:pPr>
            <w:r>
              <w:rPr>
                <w:rFonts w:ascii="Arial" w:hAnsi="Arial" w:cs="Arial"/>
                <w:b/>
              </w:rPr>
              <w:t>Service end/ completion</w:t>
            </w:r>
            <w:r w:rsidR="000421FD">
              <w:rPr>
                <w:rFonts w:ascii="Arial" w:hAnsi="Arial" w:cs="Arial"/>
                <w:b/>
              </w:rPr>
              <w:t>:</w:t>
            </w:r>
          </w:p>
        </w:tc>
        <w:tc>
          <w:tcPr>
            <w:tcW w:w="7938" w:type="dxa"/>
            <w:shd w:val="clear" w:color="auto" w:fill="auto"/>
          </w:tcPr>
          <w:p w14:paraId="5D2EE51C" w14:textId="77777777" w:rsidR="002E431B" w:rsidRDefault="00F84366" w:rsidP="002E431B">
            <w:pPr>
              <w:spacing w:after="120" w:line="240" w:lineRule="auto"/>
              <w:jc w:val="both"/>
              <w:rPr>
                <w:rFonts w:ascii="Arial" w:hAnsi="Arial" w:cs="Arial"/>
              </w:rPr>
            </w:pPr>
            <w:r>
              <w:rPr>
                <w:rFonts w:ascii="Arial" w:hAnsi="Arial" w:cs="Arial"/>
              </w:rPr>
              <w:t xml:space="preserve">The Community Dementia Companion Service can be ended at any time by the service user, carer or East Cheshire Hospice. This may be due to a change in the condition or needs of the person with dementia, if personal care is required or if the service is not meeting the need of the service user.  </w:t>
            </w:r>
          </w:p>
          <w:p w14:paraId="6B184793" w14:textId="77777777" w:rsidR="000421FD" w:rsidRPr="000557AB" w:rsidRDefault="002A7A0D" w:rsidP="00F84366">
            <w:pPr>
              <w:spacing w:after="120" w:line="240" w:lineRule="auto"/>
              <w:jc w:val="both"/>
              <w:rPr>
                <w:rFonts w:ascii="Arial" w:hAnsi="Arial" w:cs="Arial"/>
              </w:rPr>
            </w:pPr>
            <w:r>
              <w:rPr>
                <w:rFonts w:ascii="Arial" w:hAnsi="Arial" w:cs="Arial"/>
              </w:rPr>
              <w:t>A</w:t>
            </w:r>
            <w:r w:rsidR="00F84366">
              <w:rPr>
                <w:rFonts w:ascii="Arial" w:hAnsi="Arial" w:cs="Arial"/>
              </w:rPr>
              <w:t>ny ending of the service will involve a</w:t>
            </w:r>
            <w:r w:rsidR="000421FD">
              <w:rPr>
                <w:rFonts w:ascii="Arial" w:hAnsi="Arial" w:cs="Arial"/>
              </w:rPr>
              <w:t xml:space="preserve">dvice and signposting </w:t>
            </w:r>
            <w:r w:rsidR="00F84366">
              <w:rPr>
                <w:rFonts w:ascii="Arial" w:hAnsi="Arial" w:cs="Arial"/>
              </w:rPr>
              <w:t>to other services where possible</w:t>
            </w:r>
            <w:r>
              <w:rPr>
                <w:rFonts w:ascii="Arial" w:hAnsi="Arial" w:cs="Arial"/>
              </w:rPr>
              <w:t>.</w:t>
            </w:r>
          </w:p>
        </w:tc>
      </w:tr>
      <w:tr w:rsidR="001A72E6" w:rsidRPr="001A72E6" w14:paraId="6E43CECA" w14:textId="77777777" w:rsidTr="00F84366">
        <w:tc>
          <w:tcPr>
            <w:tcW w:w="1668" w:type="dxa"/>
            <w:shd w:val="clear" w:color="auto" w:fill="auto"/>
          </w:tcPr>
          <w:p w14:paraId="21ECFDE4" w14:textId="77777777" w:rsidR="000421FD" w:rsidRPr="001A72E6" w:rsidRDefault="00F84366" w:rsidP="00EE0621">
            <w:pPr>
              <w:spacing w:after="0" w:line="240" w:lineRule="auto"/>
              <w:rPr>
                <w:rFonts w:ascii="Arial" w:hAnsi="Arial" w:cs="Arial"/>
                <w:b/>
              </w:rPr>
            </w:pPr>
            <w:r>
              <w:rPr>
                <w:rFonts w:ascii="Arial" w:hAnsi="Arial" w:cs="Arial"/>
                <w:b/>
              </w:rPr>
              <w:t>If</w:t>
            </w:r>
            <w:r w:rsidR="000421FD" w:rsidRPr="001A72E6">
              <w:rPr>
                <w:rFonts w:ascii="Arial" w:hAnsi="Arial" w:cs="Arial"/>
                <w:b/>
              </w:rPr>
              <w:t xml:space="preserve"> </w:t>
            </w:r>
            <w:r w:rsidR="001A72E6">
              <w:rPr>
                <w:rFonts w:ascii="Arial" w:hAnsi="Arial" w:cs="Arial"/>
                <w:b/>
              </w:rPr>
              <w:t xml:space="preserve">the </w:t>
            </w:r>
            <w:r w:rsidR="00973CD9">
              <w:rPr>
                <w:rFonts w:ascii="Arial" w:hAnsi="Arial" w:cs="Arial"/>
                <w:b/>
              </w:rPr>
              <w:t>service</w:t>
            </w:r>
            <w:r w:rsidR="001A72E6">
              <w:rPr>
                <w:rFonts w:ascii="Arial" w:hAnsi="Arial" w:cs="Arial"/>
                <w:b/>
              </w:rPr>
              <w:t xml:space="preserve"> is </w:t>
            </w:r>
            <w:r w:rsidR="000421FD" w:rsidRPr="001A72E6">
              <w:rPr>
                <w:rFonts w:ascii="Arial" w:hAnsi="Arial" w:cs="Arial"/>
                <w:b/>
              </w:rPr>
              <w:t>declined</w:t>
            </w:r>
            <w:r w:rsidR="001A72E6" w:rsidRPr="001A72E6">
              <w:rPr>
                <w:rFonts w:ascii="Arial" w:hAnsi="Arial" w:cs="Arial"/>
                <w:b/>
              </w:rPr>
              <w:t xml:space="preserve"> by </w:t>
            </w:r>
            <w:r w:rsidR="001A72E6">
              <w:rPr>
                <w:rFonts w:ascii="Arial" w:hAnsi="Arial" w:cs="Arial"/>
                <w:b/>
              </w:rPr>
              <w:t xml:space="preserve">the </w:t>
            </w:r>
            <w:r w:rsidR="001A72E6" w:rsidRPr="001A72E6">
              <w:rPr>
                <w:rFonts w:ascii="Arial" w:hAnsi="Arial" w:cs="Arial"/>
                <w:b/>
              </w:rPr>
              <w:t>service user</w:t>
            </w:r>
            <w:r w:rsidR="002E431B">
              <w:rPr>
                <w:rFonts w:ascii="Arial" w:hAnsi="Arial" w:cs="Arial"/>
                <w:b/>
              </w:rPr>
              <w:t xml:space="preserve"> or carer:</w:t>
            </w:r>
          </w:p>
        </w:tc>
        <w:tc>
          <w:tcPr>
            <w:tcW w:w="7938" w:type="dxa"/>
            <w:shd w:val="clear" w:color="auto" w:fill="auto"/>
          </w:tcPr>
          <w:p w14:paraId="1BD4D11F" w14:textId="77777777" w:rsidR="001A72E6" w:rsidRDefault="001A72E6" w:rsidP="002E431B">
            <w:pPr>
              <w:spacing w:after="120" w:line="240" w:lineRule="auto"/>
              <w:jc w:val="both"/>
              <w:rPr>
                <w:rFonts w:ascii="Arial" w:hAnsi="Arial" w:cs="Arial"/>
              </w:rPr>
            </w:pPr>
            <w:r>
              <w:rPr>
                <w:rFonts w:ascii="Arial" w:hAnsi="Arial" w:cs="Arial"/>
              </w:rPr>
              <w:t>In the event of the service being declined by the person with dementia or their carer this decision will be feedback to their referrer.</w:t>
            </w:r>
          </w:p>
          <w:p w14:paraId="4E675C11" w14:textId="77777777" w:rsidR="000421FD" w:rsidRPr="001A72E6" w:rsidRDefault="001A72E6" w:rsidP="002E431B">
            <w:pPr>
              <w:spacing w:after="120" w:line="240" w:lineRule="auto"/>
              <w:jc w:val="both"/>
              <w:rPr>
                <w:rFonts w:ascii="Arial" w:hAnsi="Arial" w:cs="Arial"/>
              </w:rPr>
            </w:pPr>
            <w:r>
              <w:rPr>
                <w:rFonts w:ascii="Arial" w:hAnsi="Arial" w:cs="Arial"/>
              </w:rPr>
              <w:lastRenderedPageBreak/>
              <w:t xml:space="preserve">The person with dementia and their carer will be informed of how to opt back into the service </w:t>
            </w:r>
            <w:r w:rsidR="00973CD9">
              <w:rPr>
                <w:rFonts w:ascii="Arial" w:hAnsi="Arial" w:cs="Arial"/>
              </w:rPr>
              <w:t>in future and provided with information about other services available to them if appropriate.</w:t>
            </w:r>
          </w:p>
        </w:tc>
      </w:tr>
    </w:tbl>
    <w:p w14:paraId="3A611AB0" w14:textId="77777777" w:rsidR="000421FD" w:rsidRPr="00771A12" w:rsidRDefault="000421FD" w:rsidP="00F84366">
      <w:pPr>
        <w:spacing w:after="110" w:line="240" w:lineRule="auto"/>
        <w:jc w:val="both"/>
        <w:rPr>
          <w:rFonts w:ascii="Arial" w:hAnsi="Arial" w:cs="Arial"/>
          <w:b/>
          <w:i/>
          <w:sz w:val="18"/>
        </w:rPr>
      </w:pPr>
    </w:p>
    <w:sectPr w:rsidR="000421FD" w:rsidRPr="00771A12" w:rsidSect="004C30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5B5D" w14:textId="77777777" w:rsidR="00E906E8" w:rsidRDefault="00E906E8" w:rsidP="007D316B">
      <w:pPr>
        <w:spacing w:after="0" w:line="240" w:lineRule="auto"/>
      </w:pPr>
      <w:r>
        <w:separator/>
      </w:r>
    </w:p>
  </w:endnote>
  <w:endnote w:type="continuationSeparator" w:id="0">
    <w:p w14:paraId="62C35FC9" w14:textId="77777777" w:rsidR="00E906E8" w:rsidRDefault="00E906E8" w:rsidP="007D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935A" w14:textId="77777777" w:rsidR="00706C23" w:rsidRDefault="00706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71197"/>
      <w:docPartObj>
        <w:docPartGallery w:val="Page Numbers (Bottom of Page)"/>
        <w:docPartUnique/>
      </w:docPartObj>
    </w:sdtPr>
    <w:sdtEndPr>
      <w:rPr>
        <w:noProof/>
      </w:rPr>
    </w:sdtEndPr>
    <w:sdtContent>
      <w:p w14:paraId="15522073" w14:textId="77777777" w:rsidR="004E56D0" w:rsidRDefault="004E56D0" w:rsidP="004E56D0">
        <w:pPr>
          <w:spacing w:after="110" w:line="240" w:lineRule="auto"/>
          <w:jc w:val="both"/>
          <w:rPr>
            <w:rFonts w:ascii="Arial" w:hAnsi="Arial" w:cs="Arial"/>
            <w:b/>
            <w:i/>
          </w:rPr>
        </w:pPr>
        <w:r w:rsidRPr="00771A12">
          <w:rPr>
            <w:rFonts w:ascii="Arial" w:hAnsi="Arial" w:cs="Arial"/>
            <w:b/>
            <w:i/>
          </w:rPr>
          <w:t xml:space="preserve">For further information </w:t>
        </w:r>
        <w:r>
          <w:rPr>
            <w:rFonts w:ascii="Arial" w:hAnsi="Arial" w:cs="Arial"/>
            <w:b/>
            <w:i/>
          </w:rPr>
          <w:t>please contact the Service Co-Ordinator - Claire Halsey – on 01625 666 990 or via email to chalsey@echospice.org.uk.</w:t>
        </w:r>
      </w:p>
      <w:p w14:paraId="0AB38BCF" w14:textId="77777777" w:rsidR="004E56D0" w:rsidRDefault="004E56D0">
        <w:pPr>
          <w:pStyle w:val="Footer"/>
          <w:jc w:val="right"/>
        </w:pPr>
        <w:r>
          <w:fldChar w:fldCharType="begin"/>
        </w:r>
        <w:r>
          <w:instrText xml:space="preserve"> PAGE   \* MERGEFORMAT </w:instrText>
        </w:r>
        <w:r>
          <w:fldChar w:fldCharType="separate"/>
        </w:r>
        <w:r w:rsidR="00865889">
          <w:rPr>
            <w:noProof/>
          </w:rPr>
          <w:t>2</w:t>
        </w:r>
        <w:r>
          <w:rPr>
            <w:noProof/>
          </w:rPr>
          <w:fldChar w:fldCharType="end"/>
        </w:r>
      </w:p>
    </w:sdtContent>
  </w:sdt>
  <w:p w14:paraId="2507483C" w14:textId="77777777" w:rsidR="007D316B" w:rsidRPr="007D316B" w:rsidRDefault="007D316B" w:rsidP="007D316B">
    <w:pPr>
      <w:pStyle w:val="Foote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A7B" w14:textId="77777777" w:rsidR="00706C23" w:rsidRDefault="0070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99CCB" w14:textId="77777777" w:rsidR="00E906E8" w:rsidRDefault="00E906E8" w:rsidP="007D316B">
      <w:pPr>
        <w:spacing w:after="0" w:line="240" w:lineRule="auto"/>
      </w:pPr>
      <w:r>
        <w:separator/>
      </w:r>
    </w:p>
  </w:footnote>
  <w:footnote w:type="continuationSeparator" w:id="0">
    <w:p w14:paraId="62F49CFC" w14:textId="77777777" w:rsidR="00E906E8" w:rsidRDefault="00E906E8" w:rsidP="007D3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2D04" w14:textId="77777777" w:rsidR="00706C23" w:rsidRDefault="00706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FB19" w14:textId="77777777" w:rsidR="009C1FFB" w:rsidRDefault="00706C23" w:rsidP="00706C23">
    <w:pPr>
      <w:pStyle w:val="Header"/>
      <w:tabs>
        <w:tab w:val="clear" w:pos="4513"/>
        <w:tab w:val="left" w:pos="8190"/>
      </w:tabs>
    </w:pPr>
    <w:r>
      <w:rPr>
        <w:noProof/>
        <w:lang w:val="en-US"/>
      </w:rPr>
      <w:drawing>
        <wp:anchor distT="0" distB="0" distL="114300" distR="114300" simplePos="0" relativeHeight="251659264" behindDoc="1" locked="0" layoutInCell="1" allowOverlap="1" wp14:anchorId="75C14979" wp14:editId="132C8B70">
          <wp:simplePos x="0" y="0"/>
          <wp:positionH relativeFrom="column">
            <wp:posOffset>17780</wp:posOffset>
          </wp:positionH>
          <wp:positionV relativeFrom="paragraph">
            <wp:posOffset>7620</wp:posOffset>
          </wp:positionV>
          <wp:extent cx="6301740" cy="781050"/>
          <wp:effectExtent l="0" t="0" r="3810" b="0"/>
          <wp:wrapTight wrapText="bothSides">
            <wp:wrapPolygon edited="0">
              <wp:start x="0" y="0"/>
              <wp:lineTo x="0" y="21073"/>
              <wp:lineTo x="21548" y="21073"/>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13466" t="23849" r="11503" b="64527"/>
                  <a:stretch/>
                </pic:blipFill>
                <pic:spPr bwMode="auto">
                  <a:xfrm>
                    <a:off x="0" y="0"/>
                    <a:ext cx="630174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668B" w14:textId="77777777" w:rsidR="00706C23" w:rsidRDefault="00706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167"/>
    <w:multiLevelType w:val="hybridMultilevel"/>
    <w:tmpl w:val="EE14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16E28"/>
    <w:multiLevelType w:val="hybridMultilevel"/>
    <w:tmpl w:val="A770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626C6"/>
    <w:multiLevelType w:val="hybridMultilevel"/>
    <w:tmpl w:val="8670E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FC"/>
    <w:rsid w:val="000032CB"/>
    <w:rsid w:val="000106C3"/>
    <w:rsid w:val="000421FD"/>
    <w:rsid w:val="000557AB"/>
    <w:rsid w:val="00064720"/>
    <w:rsid w:val="00087207"/>
    <w:rsid w:val="000B0260"/>
    <w:rsid w:val="000C0A36"/>
    <w:rsid w:val="000C613F"/>
    <w:rsid w:val="000D6BC7"/>
    <w:rsid w:val="0013179E"/>
    <w:rsid w:val="001378AD"/>
    <w:rsid w:val="00153B43"/>
    <w:rsid w:val="00194353"/>
    <w:rsid w:val="001A72E6"/>
    <w:rsid w:val="001D6D7C"/>
    <w:rsid w:val="001E4E29"/>
    <w:rsid w:val="001F72F9"/>
    <w:rsid w:val="001F78BD"/>
    <w:rsid w:val="00210E8B"/>
    <w:rsid w:val="00222964"/>
    <w:rsid w:val="00241C28"/>
    <w:rsid w:val="00293013"/>
    <w:rsid w:val="002A7414"/>
    <w:rsid w:val="002A7A0D"/>
    <w:rsid w:val="002E20DC"/>
    <w:rsid w:val="002E431B"/>
    <w:rsid w:val="00315938"/>
    <w:rsid w:val="00374EA9"/>
    <w:rsid w:val="00375C7E"/>
    <w:rsid w:val="003A2E7D"/>
    <w:rsid w:val="003B2E0D"/>
    <w:rsid w:val="003D4995"/>
    <w:rsid w:val="003D569E"/>
    <w:rsid w:val="003F06D1"/>
    <w:rsid w:val="004106B9"/>
    <w:rsid w:val="004121C0"/>
    <w:rsid w:val="0046546F"/>
    <w:rsid w:val="004A3E41"/>
    <w:rsid w:val="004C30B8"/>
    <w:rsid w:val="004E56D0"/>
    <w:rsid w:val="004F5B3B"/>
    <w:rsid w:val="00505F1D"/>
    <w:rsid w:val="005120A7"/>
    <w:rsid w:val="00532A28"/>
    <w:rsid w:val="00536FA4"/>
    <w:rsid w:val="00550BD0"/>
    <w:rsid w:val="005670CD"/>
    <w:rsid w:val="00580B09"/>
    <w:rsid w:val="005A56F2"/>
    <w:rsid w:val="005B24E4"/>
    <w:rsid w:val="005D7E2F"/>
    <w:rsid w:val="005E04A1"/>
    <w:rsid w:val="005F456C"/>
    <w:rsid w:val="00614423"/>
    <w:rsid w:val="00630B93"/>
    <w:rsid w:val="00635762"/>
    <w:rsid w:val="00685066"/>
    <w:rsid w:val="00697F7E"/>
    <w:rsid w:val="00706C23"/>
    <w:rsid w:val="0075405E"/>
    <w:rsid w:val="00771A12"/>
    <w:rsid w:val="007951C6"/>
    <w:rsid w:val="007D316B"/>
    <w:rsid w:val="007F20A1"/>
    <w:rsid w:val="00802811"/>
    <w:rsid w:val="00812378"/>
    <w:rsid w:val="00833523"/>
    <w:rsid w:val="00837DB0"/>
    <w:rsid w:val="00853044"/>
    <w:rsid w:val="00865889"/>
    <w:rsid w:val="00890625"/>
    <w:rsid w:val="008A26B6"/>
    <w:rsid w:val="008C56CC"/>
    <w:rsid w:val="008C7B29"/>
    <w:rsid w:val="008E3616"/>
    <w:rsid w:val="00911473"/>
    <w:rsid w:val="00973CD9"/>
    <w:rsid w:val="009771EE"/>
    <w:rsid w:val="00990880"/>
    <w:rsid w:val="00991575"/>
    <w:rsid w:val="009B1E48"/>
    <w:rsid w:val="009C1FFB"/>
    <w:rsid w:val="00A160AF"/>
    <w:rsid w:val="00A21BDF"/>
    <w:rsid w:val="00A33AC0"/>
    <w:rsid w:val="00A34B63"/>
    <w:rsid w:val="00A62D86"/>
    <w:rsid w:val="00AD4901"/>
    <w:rsid w:val="00AD4F12"/>
    <w:rsid w:val="00B06700"/>
    <w:rsid w:val="00B2311D"/>
    <w:rsid w:val="00B61691"/>
    <w:rsid w:val="00B84997"/>
    <w:rsid w:val="00BE7652"/>
    <w:rsid w:val="00C07A3C"/>
    <w:rsid w:val="00C24E10"/>
    <w:rsid w:val="00C2580F"/>
    <w:rsid w:val="00C27528"/>
    <w:rsid w:val="00C646F2"/>
    <w:rsid w:val="00C92C5E"/>
    <w:rsid w:val="00CB087F"/>
    <w:rsid w:val="00CC4FEC"/>
    <w:rsid w:val="00CD1A9C"/>
    <w:rsid w:val="00CE31E6"/>
    <w:rsid w:val="00CF2F09"/>
    <w:rsid w:val="00CF6E2F"/>
    <w:rsid w:val="00D33ED4"/>
    <w:rsid w:val="00DA634D"/>
    <w:rsid w:val="00DD58FC"/>
    <w:rsid w:val="00E00230"/>
    <w:rsid w:val="00E12B15"/>
    <w:rsid w:val="00E24EE8"/>
    <w:rsid w:val="00E26156"/>
    <w:rsid w:val="00E61954"/>
    <w:rsid w:val="00E71310"/>
    <w:rsid w:val="00E80D8E"/>
    <w:rsid w:val="00E83D76"/>
    <w:rsid w:val="00E906E8"/>
    <w:rsid w:val="00EA34C9"/>
    <w:rsid w:val="00F1029E"/>
    <w:rsid w:val="00F40DE2"/>
    <w:rsid w:val="00F8321D"/>
    <w:rsid w:val="00F84366"/>
    <w:rsid w:val="00F9054B"/>
    <w:rsid w:val="00F947B6"/>
    <w:rsid w:val="00F959A2"/>
    <w:rsid w:val="00FC692A"/>
    <w:rsid w:val="00FD3A3A"/>
    <w:rsid w:val="00FD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1E563"/>
  <w15:docId w15:val="{0D0239EC-9A1E-45F4-9446-2B9184B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067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C28"/>
    <w:pPr>
      <w:ind w:left="720"/>
      <w:contextualSpacing/>
    </w:pPr>
  </w:style>
  <w:style w:type="paragraph" w:styleId="Header">
    <w:name w:val="header"/>
    <w:basedOn w:val="Normal"/>
    <w:link w:val="HeaderChar"/>
    <w:uiPriority w:val="99"/>
    <w:unhideWhenUsed/>
    <w:rsid w:val="007D316B"/>
    <w:pPr>
      <w:tabs>
        <w:tab w:val="center" w:pos="4513"/>
        <w:tab w:val="right" w:pos="9026"/>
      </w:tabs>
    </w:pPr>
  </w:style>
  <w:style w:type="character" w:customStyle="1" w:styleId="HeaderChar">
    <w:name w:val="Header Char"/>
    <w:link w:val="Header"/>
    <w:uiPriority w:val="99"/>
    <w:rsid w:val="007D316B"/>
    <w:rPr>
      <w:sz w:val="22"/>
      <w:szCs w:val="22"/>
      <w:lang w:eastAsia="en-US"/>
    </w:rPr>
  </w:style>
  <w:style w:type="paragraph" w:styleId="Footer">
    <w:name w:val="footer"/>
    <w:basedOn w:val="Normal"/>
    <w:link w:val="FooterChar"/>
    <w:uiPriority w:val="99"/>
    <w:unhideWhenUsed/>
    <w:rsid w:val="007D316B"/>
    <w:pPr>
      <w:tabs>
        <w:tab w:val="center" w:pos="4513"/>
        <w:tab w:val="right" w:pos="9026"/>
      </w:tabs>
    </w:pPr>
  </w:style>
  <w:style w:type="character" w:customStyle="1" w:styleId="FooterChar">
    <w:name w:val="Footer Char"/>
    <w:link w:val="Footer"/>
    <w:uiPriority w:val="99"/>
    <w:rsid w:val="007D316B"/>
    <w:rPr>
      <w:sz w:val="22"/>
      <w:szCs w:val="22"/>
      <w:lang w:eastAsia="en-US"/>
    </w:rPr>
  </w:style>
  <w:style w:type="paragraph" w:styleId="BalloonText">
    <w:name w:val="Balloon Text"/>
    <w:basedOn w:val="Normal"/>
    <w:link w:val="BalloonTextChar"/>
    <w:uiPriority w:val="99"/>
    <w:semiHidden/>
    <w:unhideWhenUsed/>
    <w:rsid w:val="00C0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3C"/>
    <w:rPr>
      <w:rFonts w:ascii="Tahoma" w:hAnsi="Tahoma" w:cs="Tahoma"/>
      <w:sz w:val="16"/>
      <w:szCs w:val="16"/>
      <w:lang w:eastAsia="en-US"/>
    </w:rPr>
  </w:style>
  <w:style w:type="character" w:styleId="Hyperlink">
    <w:name w:val="Hyperlink"/>
    <w:basedOn w:val="DefaultParagraphFont"/>
    <w:uiPriority w:val="99"/>
    <w:unhideWhenUsed/>
    <w:rsid w:val="004A3E41"/>
    <w:rPr>
      <w:color w:val="0000FF" w:themeColor="hyperlink"/>
      <w:u w:val="single"/>
    </w:rPr>
  </w:style>
  <w:style w:type="paragraph" w:styleId="Title">
    <w:name w:val="Title"/>
    <w:basedOn w:val="Normal"/>
    <w:next w:val="Normal"/>
    <w:link w:val="TitleChar"/>
    <w:uiPriority w:val="10"/>
    <w:qFormat/>
    <w:rsid w:val="00B067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00"/>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B06700"/>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A3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micb-cheshire.echospicesf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a562fc-5351-40f6-96c3-b511b626eaa1" xsi:nil="true"/>
    <lcf76f155ced4ddcb4097134ff3c332f xmlns="6e79c817-7ac1-4dbd-9827-19aa1336b8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6" ma:contentTypeDescription="Create a new document." ma:contentTypeScope="" ma:versionID="8095eab11a3e614313b8ee4e09578aa4">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bef152e674d970f122e94d6bffd0df7a"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6652D-F8D8-4B90-A3CF-9AEA3C99811A}">
  <ds:schemaRefs>
    <ds:schemaRef ds:uri="http://schemas.microsoft.com/office/2006/metadata/properties"/>
    <ds:schemaRef ds:uri="http://schemas.microsoft.com/office/infopath/2007/PartnerControls"/>
    <ds:schemaRef ds:uri="4ca562fc-5351-40f6-96c3-b511b626eaa1"/>
    <ds:schemaRef ds:uri="6e79c817-7ac1-4dbd-9827-19aa1336b8d8"/>
  </ds:schemaRefs>
</ds:datastoreItem>
</file>

<file path=customXml/itemProps2.xml><?xml version="1.0" encoding="utf-8"?>
<ds:datastoreItem xmlns:ds="http://schemas.openxmlformats.org/officeDocument/2006/customXml" ds:itemID="{BA6A6671-1DFF-422E-8EFD-569BDB595C31}">
  <ds:schemaRefs>
    <ds:schemaRef ds:uri="http://schemas.microsoft.com/sharepoint/v3/contenttype/forms"/>
  </ds:schemaRefs>
</ds:datastoreItem>
</file>

<file path=customXml/itemProps3.xml><?xml version="1.0" encoding="utf-8"?>
<ds:datastoreItem xmlns:ds="http://schemas.openxmlformats.org/officeDocument/2006/customXml" ds:itemID="{1BECCDD4-C132-4479-A74E-1A8A7D424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c817-7ac1-4dbd-9827-19aa1336b8d8"/>
    <ds:schemaRef ds:uri="4ca562fc-5351-40f6-96c3-b511b626e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4498</Characters>
  <Application>Microsoft Office Word</Application>
  <DocSecurity>0</DocSecurity>
  <Lines>77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Crowther</dc:creator>
  <cp:lastModifiedBy>Luke Brightmore</cp:lastModifiedBy>
  <cp:revision>2</cp:revision>
  <cp:lastPrinted>2017-03-24T09:38:00Z</cp:lastPrinted>
  <dcterms:created xsi:type="dcterms:W3CDTF">2022-07-26T14:16:00Z</dcterms:created>
  <dcterms:modified xsi:type="dcterms:W3CDTF">2022-07-26T14:16:00Z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0x010100287B065183E84D4BB987D0B2A4E00659</vt:lpwstr>
  </property>
  <property fmtid="{D5CDD505-2E9C-101B-9397-08002B2CF9AE}" pid="3" name="Order">
    <vt:r8>5956600</vt:r8>
  </property>
</Properties>
</file>